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2B" w:rsidRPr="00872CC6" w:rsidRDefault="0073012B" w:rsidP="002B3AB8">
      <w:pPr>
        <w:pStyle w:val="Testonormale"/>
        <w:jc w:val="both"/>
        <w:rPr>
          <w:rFonts w:ascii="Arial" w:hAnsi="Arial" w:cs="Arial"/>
          <w:b/>
          <w:sz w:val="22"/>
          <w:szCs w:val="22"/>
        </w:rPr>
      </w:pPr>
      <w:r w:rsidRPr="00872CC6">
        <w:rPr>
          <w:rFonts w:ascii="Arial" w:hAnsi="Arial" w:cs="Arial"/>
          <w:b/>
          <w:sz w:val="22"/>
          <w:szCs w:val="22"/>
        </w:rPr>
        <w:t xml:space="preserve">BANDO DI GARA CON PROCEDURA APERTA CONCERNENTE SERVIZI DI RICERCA PER LO SVOLGIMENTO DELLA “RILEVAZIONE CAWI SUI SERVIZI PUBBLICI E PRIVATI DEL LAVORO” RIF: 129/SLP -CODICE IDENTIFICATIVO GARA (C.I.G.):51899577FF </w:t>
      </w:r>
    </w:p>
    <w:p w:rsidR="0073012B" w:rsidRPr="00872CC6" w:rsidRDefault="0073012B" w:rsidP="002B3AB8">
      <w:pPr>
        <w:pStyle w:val="Testonormale"/>
        <w:jc w:val="both"/>
        <w:rPr>
          <w:rFonts w:ascii="Arial" w:hAnsi="Arial" w:cs="Arial"/>
        </w:rPr>
      </w:pPr>
    </w:p>
    <w:p w:rsidR="002B3AB8" w:rsidRPr="00872CC6" w:rsidRDefault="002B3AB8" w:rsidP="002B3AB8">
      <w:pPr>
        <w:pStyle w:val="Testonormale"/>
        <w:jc w:val="both"/>
        <w:rPr>
          <w:rFonts w:ascii="Arial" w:hAnsi="Arial" w:cs="Arial"/>
          <w:b/>
          <w:sz w:val="22"/>
          <w:szCs w:val="22"/>
        </w:rPr>
      </w:pPr>
    </w:p>
    <w:p w:rsidR="002B3AB8" w:rsidRPr="00872CC6" w:rsidRDefault="002B3AB8" w:rsidP="0073012B">
      <w:pPr>
        <w:pStyle w:val="Testonormale"/>
        <w:rPr>
          <w:rFonts w:ascii="Arial" w:hAnsi="Arial" w:cs="Arial"/>
          <w:b/>
          <w:sz w:val="22"/>
          <w:szCs w:val="22"/>
        </w:rPr>
      </w:pPr>
      <w:r w:rsidRPr="00872CC6">
        <w:rPr>
          <w:rFonts w:ascii="Arial" w:hAnsi="Arial" w:cs="Arial"/>
          <w:b/>
          <w:sz w:val="22"/>
          <w:szCs w:val="22"/>
        </w:rPr>
        <w:tab/>
      </w:r>
      <w:r w:rsidRPr="00872CC6">
        <w:rPr>
          <w:rFonts w:ascii="Arial" w:hAnsi="Arial" w:cs="Arial"/>
          <w:b/>
          <w:sz w:val="22"/>
          <w:szCs w:val="22"/>
        </w:rPr>
        <w:tab/>
      </w:r>
      <w:r w:rsidRPr="00872CC6">
        <w:rPr>
          <w:rFonts w:ascii="Arial" w:hAnsi="Arial" w:cs="Arial"/>
          <w:b/>
          <w:sz w:val="22"/>
          <w:szCs w:val="22"/>
        </w:rPr>
        <w:tab/>
      </w:r>
      <w:r w:rsidRPr="00872CC6">
        <w:rPr>
          <w:rFonts w:ascii="Arial" w:hAnsi="Arial" w:cs="Arial"/>
          <w:b/>
          <w:sz w:val="22"/>
          <w:szCs w:val="22"/>
        </w:rPr>
        <w:tab/>
      </w:r>
      <w:r w:rsidRPr="00872CC6">
        <w:rPr>
          <w:rFonts w:ascii="Arial" w:hAnsi="Arial" w:cs="Arial"/>
          <w:b/>
          <w:sz w:val="22"/>
          <w:szCs w:val="22"/>
        </w:rPr>
        <w:tab/>
      </w:r>
      <w:r w:rsidRPr="00872CC6">
        <w:rPr>
          <w:rFonts w:ascii="Arial" w:hAnsi="Arial" w:cs="Arial"/>
          <w:b/>
          <w:sz w:val="22"/>
          <w:szCs w:val="22"/>
        </w:rPr>
        <w:tab/>
        <w:t xml:space="preserve">QUESITO N.1 </w:t>
      </w:r>
    </w:p>
    <w:p w:rsidR="002B3AB8" w:rsidRPr="00872CC6" w:rsidRDefault="002B3AB8" w:rsidP="0073012B">
      <w:pPr>
        <w:pStyle w:val="Testonormale"/>
        <w:rPr>
          <w:rFonts w:ascii="Arial" w:hAnsi="Arial" w:cs="Arial"/>
          <w:b/>
          <w:sz w:val="22"/>
          <w:szCs w:val="22"/>
        </w:rPr>
      </w:pPr>
    </w:p>
    <w:p w:rsidR="0073012B" w:rsidRPr="00872CC6" w:rsidRDefault="002B3AB8" w:rsidP="002B3AB8">
      <w:pPr>
        <w:pStyle w:val="Testonormale"/>
        <w:jc w:val="both"/>
        <w:rPr>
          <w:rFonts w:ascii="Arial" w:hAnsi="Arial" w:cs="Arial"/>
        </w:rPr>
      </w:pPr>
      <w:r w:rsidRPr="00872CC6">
        <w:rPr>
          <w:rFonts w:ascii="Arial" w:hAnsi="Arial" w:cs="Arial"/>
        </w:rPr>
        <w:t>N</w:t>
      </w:r>
      <w:r w:rsidR="0073012B" w:rsidRPr="00872CC6">
        <w:rPr>
          <w:rFonts w:ascii="Arial" w:hAnsi="Arial" w:cs="Arial"/>
        </w:rPr>
        <w:t xml:space="preserve">ell'elenco delle caratteristiche del sistema web da predisporre, si parla di compatibilità con i principali </w:t>
      </w:r>
      <w:proofErr w:type="spellStart"/>
      <w:r w:rsidR="0073012B" w:rsidRPr="00872CC6">
        <w:rPr>
          <w:rFonts w:ascii="Arial" w:hAnsi="Arial" w:cs="Arial"/>
        </w:rPr>
        <w:t>borwser</w:t>
      </w:r>
      <w:proofErr w:type="spellEnd"/>
      <w:r w:rsidR="0073012B" w:rsidRPr="00872CC6">
        <w:rPr>
          <w:rFonts w:ascii="Arial" w:hAnsi="Arial" w:cs="Arial"/>
        </w:rPr>
        <w:t xml:space="preserve"> e sistemi operativi.</w:t>
      </w:r>
      <w:r w:rsidR="002243C9">
        <w:rPr>
          <w:rFonts w:ascii="Arial" w:hAnsi="Arial" w:cs="Arial"/>
        </w:rPr>
        <w:t xml:space="preserve"> </w:t>
      </w:r>
      <w:r w:rsidR="0073012B" w:rsidRPr="00872CC6">
        <w:rPr>
          <w:rFonts w:ascii="Arial" w:hAnsi="Arial" w:cs="Arial"/>
        </w:rPr>
        <w:t xml:space="preserve">In particolare si richiede compatibilità con </w:t>
      </w:r>
      <w:proofErr w:type="spellStart"/>
      <w:r w:rsidR="0073012B" w:rsidRPr="00872CC6">
        <w:rPr>
          <w:rFonts w:ascii="Arial" w:hAnsi="Arial" w:cs="Arial"/>
        </w:rPr>
        <w:t>Android</w:t>
      </w:r>
      <w:proofErr w:type="spellEnd"/>
      <w:r w:rsidR="0073012B" w:rsidRPr="00872CC6">
        <w:rPr>
          <w:rFonts w:ascii="Arial" w:hAnsi="Arial" w:cs="Arial"/>
        </w:rPr>
        <w:t>. Si conferma tale caratteristica?</w:t>
      </w:r>
    </w:p>
    <w:p w:rsidR="002B3AB8" w:rsidRPr="00872CC6" w:rsidRDefault="002B3AB8" w:rsidP="002B3AB8">
      <w:pPr>
        <w:pStyle w:val="Testonormale"/>
        <w:jc w:val="both"/>
        <w:rPr>
          <w:rFonts w:ascii="Arial" w:hAnsi="Arial" w:cs="Arial"/>
        </w:rPr>
      </w:pPr>
    </w:p>
    <w:p w:rsidR="0073012B" w:rsidRPr="00872CC6" w:rsidRDefault="002B3AB8" w:rsidP="0073012B">
      <w:pPr>
        <w:pStyle w:val="Testonormale"/>
        <w:rPr>
          <w:rFonts w:ascii="Arial" w:hAnsi="Arial" w:cs="Arial"/>
          <w:b/>
          <w:sz w:val="22"/>
          <w:szCs w:val="22"/>
        </w:rPr>
      </w:pP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  <w:b/>
          <w:sz w:val="22"/>
          <w:szCs w:val="22"/>
        </w:rPr>
        <w:t xml:space="preserve">RISPOSTA </w:t>
      </w:r>
    </w:p>
    <w:p w:rsidR="002B3AB8" w:rsidRPr="00872CC6" w:rsidRDefault="002B3AB8" w:rsidP="0073012B">
      <w:pPr>
        <w:pStyle w:val="Testonormale"/>
        <w:rPr>
          <w:rFonts w:ascii="Arial" w:hAnsi="Arial" w:cs="Arial"/>
          <w:b/>
          <w:sz w:val="22"/>
          <w:szCs w:val="22"/>
        </w:rPr>
      </w:pPr>
    </w:p>
    <w:p w:rsidR="0073012B" w:rsidRPr="00872CC6" w:rsidRDefault="0073012B" w:rsidP="002B3AB8">
      <w:pPr>
        <w:pStyle w:val="Testonormale"/>
        <w:jc w:val="both"/>
        <w:rPr>
          <w:rFonts w:ascii="Arial" w:hAnsi="Arial" w:cs="Arial"/>
          <w:sz w:val="22"/>
        </w:rPr>
      </w:pPr>
      <w:r w:rsidRPr="00872CC6">
        <w:rPr>
          <w:rFonts w:ascii="Arial" w:hAnsi="Arial" w:cs="Arial"/>
          <w:sz w:val="22"/>
        </w:rPr>
        <w:t xml:space="preserve">I rispondenti alla </w:t>
      </w:r>
      <w:proofErr w:type="spellStart"/>
      <w:r w:rsidRPr="00872CC6">
        <w:rPr>
          <w:rFonts w:ascii="Arial" w:hAnsi="Arial" w:cs="Arial"/>
          <w:sz w:val="22"/>
        </w:rPr>
        <w:t>Cawi</w:t>
      </w:r>
      <w:proofErr w:type="spellEnd"/>
      <w:r w:rsidRPr="00872CC6">
        <w:rPr>
          <w:rFonts w:ascii="Arial" w:hAnsi="Arial" w:cs="Arial"/>
          <w:sz w:val="22"/>
        </w:rPr>
        <w:t xml:space="preserve"> sono le amministrazioni regionali e provinciali, in particolare gli uffici “servizio lavoro” e dei coordinamenti dei Servizi per il lavoro. La richiesta della compatibilità coi principali </w:t>
      </w:r>
      <w:r w:rsidR="00515A75" w:rsidRPr="00872CC6">
        <w:rPr>
          <w:rFonts w:ascii="Arial" w:hAnsi="Arial" w:cs="Arial"/>
          <w:sz w:val="22"/>
        </w:rPr>
        <w:t>browser deriva dall’eterogeneità della dotazione informatica utilizzate dalle amministrazioni e la necessità di consentire la compilazione da qualsiasi dispositivo in possesso, compresi quelli di ultima generazione</w:t>
      </w:r>
      <w:r w:rsidR="0059535A" w:rsidRPr="00872CC6">
        <w:rPr>
          <w:rFonts w:ascii="Arial" w:hAnsi="Arial" w:cs="Arial"/>
          <w:sz w:val="22"/>
        </w:rPr>
        <w:t xml:space="preserve"> (tipo </w:t>
      </w:r>
      <w:proofErr w:type="spellStart"/>
      <w:r w:rsidR="0059535A" w:rsidRPr="00872CC6">
        <w:rPr>
          <w:rFonts w:ascii="Arial" w:hAnsi="Arial" w:cs="Arial"/>
          <w:sz w:val="22"/>
        </w:rPr>
        <w:t>tablet</w:t>
      </w:r>
      <w:proofErr w:type="spellEnd"/>
      <w:r w:rsidR="0059535A" w:rsidRPr="00872CC6">
        <w:rPr>
          <w:rFonts w:ascii="Arial" w:hAnsi="Arial" w:cs="Arial"/>
          <w:sz w:val="22"/>
        </w:rPr>
        <w:t xml:space="preserve"> con sistemi operativi </w:t>
      </w:r>
      <w:proofErr w:type="spellStart"/>
      <w:r w:rsidR="0059535A" w:rsidRPr="00872CC6">
        <w:rPr>
          <w:rFonts w:ascii="Arial" w:hAnsi="Arial" w:cs="Arial"/>
          <w:sz w:val="22"/>
        </w:rPr>
        <w:t>Android</w:t>
      </w:r>
      <w:proofErr w:type="spellEnd"/>
      <w:r w:rsidR="0059535A" w:rsidRPr="00872CC6">
        <w:rPr>
          <w:rFonts w:ascii="Arial" w:hAnsi="Arial" w:cs="Arial"/>
          <w:sz w:val="22"/>
        </w:rPr>
        <w:t xml:space="preserve"> o OSX)</w:t>
      </w:r>
    </w:p>
    <w:p w:rsidR="002B3AB8" w:rsidRPr="00872CC6" w:rsidRDefault="002B3AB8" w:rsidP="0073012B">
      <w:pPr>
        <w:pStyle w:val="Testonormale"/>
        <w:rPr>
          <w:rFonts w:ascii="Arial" w:hAnsi="Arial" w:cs="Arial"/>
          <w:sz w:val="22"/>
        </w:rPr>
      </w:pPr>
      <w:r w:rsidRPr="00872CC6">
        <w:rPr>
          <w:rFonts w:ascii="Arial" w:hAnsi="Arial" w:cs="Arial"/>
          <w:sz w:val="22"/>
        </w:rPr>
        <w:tab/>
      </w:r>
      <w:r w:rsidRPr="00872CC6">
        <w:rPr>
          <w:rFonts w:ascii="Arial" w:hAnsi="Arial" w:cs="Arial"/>
          <w:sz w:val="22"/>
        </w:rPr>
        <w:tab/>
      </w:r>
      <w:r w:rsidRPr="00872CC6">
        <w:rPr>
          <w:rFonts w:ascii="Arial" w:hAnsi="Arial" w:cs="Arial"/>
          <w:sz w:val="22"/>
        </w:rPr>
        <w:tab/>
      </w:r>
      <w:r w:rsidRPr="00872CC6">
        <w:rPr>
          <w:rFonts w:ascii="Arial" w:hAnsi="Arial" w:cs="Arial"/>
          <w:sz w:val="22"/>
        </w:rPr>
        <w:tab/>
      </w:r>
      <w:r w:rsidRPr="00872CC6">
        <w:rPr>
          <w:rFonts w:ascii="Arial" w:hAnsi="Arial" w:cs="Arial"/>
          <w:sz w:val="22"/>
        </w:rPr>
        <w:tab/>
      </w:r>
      <w:r w:rsidRPr="00872CC6">
        <w:rPr>
          <w:rFonts w:ascii="Arial" w:hAnsi="Arial" w:cs="Arial"/>
          <w:sz w:val="22"/>
        </w:rPr>
        <w:tab/>
      </w:r>
    </w:p>
    <w:p w:rsidR="002B3AB8" w:rsidRPr="00872CC6" w:rsidRDefault="002B3AB8" w:rsidP="002B3AB8">
      <w:pPr>
        <w:pStyle w:val="Testonormale"/>
        <w:rPr>
          <w:rFonts w:ascii="Arial" w:hAnsi="Arial" w:cs="Arial"/>
          <w:b/>
          <w:sz w:val="22"/>
          <w:szCs w:val="22"/>
        </w:rPr>
      </w:pP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  <w:b/>
          <w:sz w:val="22"/>
          <w:szCs w:val="22"/>
        </w:rPr>
        <w:t xml:space="preserve">QUESITO N. 2 </w:t>
      </w:r>
    </w:p>
    <w:p w:rsidR="0073012B" w:rsidRPr="00872CC6" w:rsidRDefault="0073012B" w:rsidP="0073012B">
      <w:pPr>
        <w:pStyle w:val="Testonormale"/>
        <w:rPr>
          <w:rFonts w:ascii="Arial" w:hAnsi="Arial" w:cs="Arial"/>
        </w:rPr>
      </w:pPr>
    </w:p>
    <w:p w:rsidR="0073012B" w:rsidRPr="00872CC6" w:rsidRDefault="002B3AB8" w:rsidP="002B3AB8">
      <w:pPr>
        <w:pStyle w:val="Testonormale"/>
        <w:rPr>
          <w:rFonts w:ascii="Arial" w:hAnsi="Arial" w:cs="Arial"/>
        </w:rPr>
      </w:pPr>
      <w:r w:rsidRPr="00872CC6">
        <w:rPr>
          <w:rFonts w:ascii="Arial" w:hAnsi="Arial" w:cs="Arial"/>
        </w:rPr>
        <w:t>P</w:t>
      </w:r>
      <w:r w:rsidR="0073012B" w:rsidRPr="00872CC6">
        <w:rPr>
          <w:rFonts w:ascii="Arial" w:hAnsi="Arial" w:cs="Arial"/>
        </w:rPr>
        <w:t>er la predisposizione della piattaforma sul server ISFOL occorre conoscerne le caratteristiche tecniche.Queste saranno fornite successivamente all'aggiudicazione?</w:t>
      </w:r>
    </w:p>
    <w:p w:rsidR="002B3AB8" w:rsidRPr="00872CC6" w:rsidRDefault="002B3AB8" w:rsidP="002B3AB8">
      <w:pPr>
        <w:pStyle w:val="Testonormale"/>
        <w:ind w:left="720"/>
        <w:jc w:val="both"/>
        <w:rPr>
          <w:rFonts w:ascii="Arial" w:hAnsi="Arial" w:cs="Arial"/>
        </w:rPr>
      </w:pPr>
    </w:p>
    <w:p w:rsidR="002B3AB8" w:rsidRPr="00872CC6" w:rsidRDefault="002B3AB8" w:rsidP="002B3AB8">
      <w:pPr>
        <w:pStyle w:val="Testonormale"/>
        <w:ind w:left="720"/>
        <w:rPr>
          <w:rFonts w:ascii="Arial" w:hAnsi="Arial" w:cs="Arial"/>
          <w:b/>
          <w:sz w:val="22"/>
          <w:szCs w:val="22"/>
        </w:rPr>
      </w:pP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  <w:b/>
          <w:sz w:val="22"/>
          <w:szCs w:val="22"/>
        </w:rPr>
        <w:t xml:space="preserve">RISPOSTA </w:t>
      </w:r>
    </w:p>
    <w:p w:rsidR="000733CE" w:rsidRPr="00872CC6" w:rsidRDefault="000733CE" w:rsidP="0073012B">
      <w:pPr>
        <w:pStyle w:val="Testonormale"/>
        <w:rPr>
          <w:rFonts w:ascii="Arial" w:hAnsi="Arial" w:cs="Arial"/>
        </w:rPr>
      </w:pPr>
    </w:p>
    <w:p w:rsidR="0073012B" w:rsidRPr="00872CC6" w:rsidRDefault="000733CE" w:rsidP="0073012B">
      <w:pPr>
        <w:pStyle w:val="Testonormale"/>
        <w:rPr>
          <w:rFonts w:ascii="Arial" w:hAnsi="Arial" w:cs="Arial"/>
          <w:sz w:val="22"/>
          <w:szCs w:val="22"/>
        </w:rPr>
      </w:pPr>
      <w:r w:rsidRPr="00872CC6">
        <w:rPr>
          <w:rFonts w:ascii="Arial" w:hAnsi="Arial" w:cs="Arial"/>
          <w:sz w:val="22"/>
          <w:szCs w:val="22"/>
        </w:rPr>
        <w:t>Le caratteristiche specifiche tecniche del server Isfol saranno disponibili successivamente all’aggiudicazione. A titolo indicativo, si riportano le tecnologie Web fin’ora supportate dai Server</w:t>
      </w:r>
    </w:p>
    <w:tbl>
      <w:tblPr>
        <w:tblpPr w:leftFromText="141" w:rightFromText="141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0733CE" w:rsidRPr="00872CC6" w:rsidTr="000733CE">
        <w:trPr>
          <w:trHeight w:val="26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872CC6">
              <w:rPr>
                <w:rFonts w:ascii="Arial" w:eastAsia="Calibri" w:hAnsi="Arial" w:cs="Arial"/>
                <w:szCs w:val="24"/>
              </w:rPr>
              <w:t>SurveyTool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872CC6">
              <w:rPr>
                <w:rFonts w:ascii="Arial" w:eastAsia="Calibri" w:hAnsi="Arial" w:cs="Arial"/>
                <w:szCs w:val="24"/>
              </w:rPr>
              <w:t>LimeSurvey</w:t>
            </w:r>
            <w:proofErr w:type="spellEnd"/>
          </w:p>
        </w:tc>
      </w:tr>
      <w:tr w:rsidR="000733CE" w:rsidRPr="00872CC6" w:rsidTr="000733CE">
        <w:trPr>
          <w:trHeight w:val="26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872CC6">
              <w:rPr>
                <w:rFonts w:ascii="Arial" w:eastAsia="Calibri" w:hAnsi="Arial" w:cs="Arial"/>
                <w:szCs w:val="24"/>
              </w:rPr>
              <w:t>CMS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872CC6">
              <w:rPr>
                <w:rFonts w:ascii="Arial" w:eastAsia="Calibri" w:hAnsi="Arial" w:cs="Arial"/>
                <w:szCs w:val="24"/>
              </w:rPr>
              <w:t>Plone</w:t>
            </w:r>
            <w:proofErr w:type="spellEnd"/>
          </w:p>
        </w:tc>
      </w:tr>
      <w:tr w:rsidR="000733CE" w:rsidRPr="00872CC6" w:rsidTr="000733CE">
        <w:trPr>
          <w:trHeight w:val="26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872CC6">
              <w:rPr>
                <w:rFonts w:ascii="Arial" w:eastAsia="Calibri" w:hAnsi="Arial" w:cs="Arial"/>
                <w:szCs w:val="24"/>
              </w:rPr>
              <w:t xml:space="preserve">Linguaggi di </w:t>
            </w:r>
            <w:proofErr w:type="spellStart"/>
            <w:r w:rsidRPr="00872CC6">
              <w:rPr>
                <w:rFonts w:ascii="Arial" w:eastAsia="Calibri" w:hAnsi="Arial" w:cs="Arial"/>
                <w:szCs w:val="24"/>
              </w:rPr>
              <w:t>scripting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872CC6">
              <w:rPr>
                <w:rFonts w:ascii="Arial" w:eastAsia="Calibri" w:hAnsi="Arial" w:cs="Arial"/>
                <w:szCs w:val="24"/>
              </w:rPr>
              <w:t>PHP</w:t>
            </w:r>
          </w:p>
        </w:tc>
      </w:tr>
      <w:tr w:rsidR="000733CE" w:rsidRPr="00872CC6" w:rsidTr="000733CE">
        <w:trPr>
          <w:trHeight w:val="26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872CC6">
              <w:rPr>
                <w:rFonts w:ascii="Arial" w:eastAsia="Calibri" w:hAnsi="Arial" w:cs="Arial"/>
                <w:szCs w:val="24"/>
                <w:lang w:val="en-US"/>
              </w:rPr>
              <w:t>RDBMS: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872CC6">
              <w:rPr>
                <w:rFonts w:ascii="Arial" w:eastAsia="Calibri" w:hAnsi="Arial" w:cs="Arial"/>
                <w:szCs w:val="24"/>
                <w:lang w:val="en-US"/>
              </w:rPr>
              <w:t>MySQL</w:t>
            </w:r>
            <w:proofErr w:type="spellEnd"/>
            <w:r w:rsidRPr="00872CC6">
              <w:rPr>
                <w:rFonts w:ascii="Arial" w:eastAsia="Calibri" w:hAnsi="Arial" w:cs="Arial"/>
                <w:szCs w:val="24"/>
                <w:lang w:val="en-US"/>
              </w:rPr>
              <w:t xml:space="preserve">, </w:t>
            </w:r>
            <w:proofErr w:type="spellStart"/>
            <w:r w:rsidRPr="00872CC6">
              <w:rPr>
                <w:rFonts w:ascii="Arial" w:eastAsia="Calibri" w:hAnsi="Arial" w:cs="Arial"/>
                <w:szCs w:val="24"/>
                <w:lang w:val="en-US"/>
              </w:rPr>
              <w:t>PostgreSQL</w:t>
            </w:r>
            <w:proofErr w:type="spellEnd"/>
          </w:p>
        </w:tc>
      </w:tr>
      <w:tr w:rsidR="000733CE" w:rsidRPr="00872CC6" w:rsidTr="000733CE">
        <w:trPr>
          <w:trHeight w:val="26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872CC6">
              <w:rPr>
                <w:rFonts w:ascii="Arial" w:eastAsia="Calibri" w:hAnsi="Arial" w:cs="Arial"/>
                <w:szCs w:val="24"/>
                <w:lang w:val="en-US"/>
              </w:rPr>
              <w:t>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E" w:rsidRPr="00872CC6" w:rsidRDefault="000733CE" w:rsidP="000733CE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872CC6">
              <w:rPr>
                <w:rFonts w:ascii="Arial" w:eastAsia="Calibri" w:hAnsi="Arial" w:cs="Arial"/>
                <w:szCs w:val="24"/>
                <w:lang w:val="en-US"/>
              </w:rPr>
              <w:t>Red Hat Enterprise Linux</w:t>
            </w:r>
          </w:p>
        </w:tc>
      </w:tr>
    </w:tbl>
    <w:p w:rsidR="000733CE" w:rsidRPr="00872CC6" w:rsidRDefault="000733CE" w:rsidP="0073012B">
      <w:pPr>
        <w:pStyle w:val="Testonormale"/>
        <w:rPr>
          <w:rFonts w:ascii="Arial" w:hAnsi="Arial" w:cs="Arial"/>
          <w:sz w:val="22"/>
          <w:szCs w:val="22"/>
        </w:rPr>
      </w:pPr>
    </w:p>
    <w:p w:rsidR="002B3AB8" w:rsidRPr="00872CC6" w:rsidRDefault="002B3AB8" w:rsidP="0073012B">
      <w:pPr>
        <w:pStyle w:val="Testonormale"/>
        <w:rPr>
          <w:rFonts w:ascii="Arial" w:hAnsi="Arial" w:cs="Arial"/>
          <w:sz w:val="22"/>
          <w:szCs w:val="22"/>
        </w:rPr>
      </w:pPr>
      <w:r w:rsidRPr="00872CC6">
        <w:rPr>
          <w:rFonts w:ascii="Arial" w:hAnsi="Arial" w:cs="Arial"/>
          <w:sz w:val="22"/>
          <w:szCs w:val="22"/>
        </w:rPr>
        <w:tab/>
      </w:r>
      <w:r w:rsidRPr="00872CC6">
        <w:rPr>
          <w:rFonts w:ascii="Arial" w:hAnsi="Arial" w:cs="Arial"/>
          <w:sz w:val="22"/>
          <w:szCs w:val="22"/>
        </w:rPr>
        <w:tab/>
      </w:r>
      <w:r w:rsidRPr="00872CC6">
        <w:rPr>
          <w:rFonts w:ascii="Arial" w:hAnsi="Arial" w:cs="Arial"/>
          <w:sz w:val="22"/>
          <w:szCs w:val="22"/>
        </w:rPr>
        <w:tab/>
      </w:r>
    </w:p>
    <w:p w:rsidR="002B3AB8" w:rsidRPr="00872CC6" w:rsidRDefault="002B3AB8" w:rsidP="002B3AB8">
      <w:pPr>
        <w:pStyle w:val="Testonormale"/>
        <w:jc w:val="center"/>
        <w:rPr>
          <w:rFonts w:ascii="Arial" w:hAnsi="Arial" w:cs="Arial"/>
          <w:b/>
          <w:sz w:val="22"/>
          <w:szCs w:val="22"/>
        </w:rPr>
      </w:pPr>
      <w:r w:rsidRPr="00872CC6">
        <w:rPr>
          <w:rFonts w:ascii="Arial" w:hAnsi="Arial" w:cs="Arial"/>
          <w:b/>
          <w:sz w:val="22"/>
          <w:szCs w:val="22"/>
        </w:rPr>
        <w:t>QUESITO N. 3</w:t>
      </w:r>
    </w:p>
    <w:p w:rsidR="000733CE" w:rsidRPr="00872CC6" w:rsidRDefault="000733CE" w:rsidP="0073012B">
      <w:pPr>
        <w:pStyle w:val="Testonormale"/>
        <w:rPr>
          <w:rFonts w:ascii="Arial" w:hAnsi="Arial" w:cs="Arial"/>
          <w:sz w:val="22"/>
          <w:szCs w:val="22"/>
        </w:rPr>
      </w:pPr>
    </w:p>
    <w:p w:rsidR="0073012B" w:rsidRPr="00872CC6" w:rsidRDefault="0073012B" w:rsidP="002B3AB8">
      <w:pPr>
        <w:pStyle w:val="Testonormale"/>
        <w:rPr>
          <w:rFonts w:ascii="Arial" w:hAnsi="Arial" w:cs="Arial"/>
        </w:rPr>
      </w:pPr>
      <w:r w:rsidRPr="00872CC6">
        <w:rPr>
          <w:rFonts w:ascii="Arial" w:hAnsi="Arial" w:cs="Arial"/>
        </w:rPr>
        <w:t>Si richiede il monitoraggio server e assistenza sistemistica 7/24. Se optiamo per implementare la piattaforma sul server ISFOL queste caratteristiche sono già implicite?</w:t>
      </w:r>
    </w:p>
    <w:p w:rsidR="002B3AB8" w:rsidRPr="00872CC6" w:rsidRDefault="002B3AB8" w:rsidP="002B3AB8">
      <w:pPr>
        <w:pStyle w:val="Testonormale"/>
        <w:ind w:left="720"/>
        <w:jc w:val="both"/>
        <w:rPr>
          <w:rFonts w:ascii="Arial" w:hAnsi="Arial" w:cs="Arial"/>
        </w:rPr>
      </w:pPr>
    </w:p>
    <w:p w:rsidR="002B3AB8" w:rsidRPr="00872CC6" w:rsidRDefault="002B3AB8" w:rsidP="002B3AB8">
      <w:pPr>
        <w:pStyle w:val="Testonormale"/>
        <w:ind w:left="360"/>
        <w:rPr>
          <w:rFonts w:ascii="Arial" w:hAnsi="Arial" w:cs="Arial"/>
          <w:b/>
          <w:sz w:val="22"/>
          <w:szCs w:val="22"/>
        </w:rPr>
      </w:pPr>
      <w:r w:rsidRPr="00872CC6">
        <w:rPr>
          <w:rFonts w:ascii="Arial" w:hAnsi="Arial" w:cs="Arial"/>
          <w:b/>
          <w:sz w:val="22"/>
          <w:szCs w:val="22"/>
        </w:rPr>
        <w:t>RISPOSTA</w:t>
      </w:r>
    </w:p>
    <w:p w:rsidR="0059535A" w:rsidRPr="00872CC6" w:rsidRDefault="0059535A" w:rsidP="0059535A">
      <w:pPr>
        <w:pStyle w:val="Testonormale"/>
        <w:rPr>
          <w:rFonts w:ascii="Arial" w:hAnsi="Arial" w:cs="Arial"/>
          <w:sz w:val="22"/>
        </w:rPr>
      </w:pPr>
    </w:p>
    <w:p w:rsidR="0059535A" w:rsidRPr="00872CC6" w:rsidRDefault="0059535A" w:rsidP="0059535A">
      <w:pPr>
        <w:pStyle w:val="Testonormale"/>
        <w:rPr>
          <w:rFonts w:ascii="Arial" w:hAnsi="Arial" w:cs="Arial"/>
          <w:sz w:val="22"/>
        </w:rPr>
      </w:pPr>
      <w:r w:rsidRPr="00872CC6">
        <w:rPr>
          <w:rFonts w:ascii="Arial" w:hAnsi="Arial" w:cs="Arial"/>
          <w:sz w:val="22"/>
        </w:rPr>
        <w:t xml:space="preserve">In caso di implementazione dell’indagine </w:t>
      </w:r>
      <w:proofErr w:type="spellStart"/>
      <w:r w:rsidRPr="00872CC6">
        <w:rPr>
          <w:rFonts w:ascii="Arial" w:hAnsi="Arial" w:cs="Arial"/>
          <w:sz w:val="22"/>
        </w:rPr>
        <w:t>Cawi</w:t>
      </w:r>
      <w:proofErr w:type="spellEnd"/>
      <w:r w:rsidRPr="00872CC6">
        <w:rPr>
          <w:rFonts w:ascii="Arial" w:hAnsi="Arial" w:cs="Arial"/>
          <w:sz w:val="22"/>
        </w:rPr>
        <w:t xml:space="preserve"> su server Isfol, le modalità di monitoraggio e l’assistenza verranno concordate con l’unità Isfol che gestisce i Server.</w:t>
      </w:r>
    </w:p>
    <w:p w:rsidR="002B3AB8" w:rsidRPr="00872CC6" w:rsidRDefault="002B3AB8" w:rsidP="0059535A">
      <w:pPr>
        <w:pStyle w:val="Testonormale"/>
        <w:rPr>
          <w:rFonts w:ascii="Arial" w:hAnsi="Arial" w:cs="Arial"/>
          <w:sz w:val="22"/>
        </w:rPr>
      </w:pPr>
    </w:p>
    <w:p w:rsidR="002B3AB8" w:rsidRPr="00872CC6" w:rsidRDefault="002B3AB8" w:rsidP="0059535A">
      <w:pPr>
        <w:pStyle w:val="Testonormale"/>
        <w:rPr>
          <w:rFonts w:ascii="Arial" w:hAnsi="Arial" w:cs="Arial"/>
          <w:sz w:val="22"/>
        </w:rPr>
      </w:pPr>
    </w:p>
    <w:p w:rsidR="002B3AB8" w:rsidRPr="00872CC6" w:rsidRDefault="002B3AB8" w:rsidP="0059535A">
      <w:pPr>
        <w:pStyle w:val="Testonormale"/>
        <w:rPr>
          <w:rFonts w:ascii="Arial" w:hAnsi="Arial" w:cs="Arial"/>
          <w:sz w:val="22"/>
        </w:rPr>
      </w:pPr>
    </w:p>
    <w:p w:rsidR="002B3AB8" w:rsidRPr="00872CC6" w:rsidRDefault="002B3AB8" w:rsidP="0059535A">
      <w:pPr>
        <w:pStyle w:val="Testonormale"/>
        <w:rPr>
          <w:rFonts w:ascii="Arial" w:hAnsi="Arial" w:cs="Arial"/>
          <w:sz w:val="22"/>
        </w:rPr>
      </w:pPr>
    </w:p>
    <w:p w:rsidR="002B3AB8" w:rsidRPr="00872CC6" w:rsidRDefault="002B3AB8" w:rsidP="0059535A">
      <w:pPr>
        <w:pStyle w:val="Testonormale"/>
        <w:rPr>
          <w:rFonts w:ascii="Arial" w:hAnsi="Arial" w:cs="Arial"/>
          <w:sz w:val="22"/>
        </w:rPr>
      </w:pPr>
    </w:p>
    <w:p w:rsidR="002B3AB8" w:rsidRPr="00872CC6" w:rsidRDefault="002B3AB8" w:rsidP="0059535A">
      <w:pPr>
        <w:pStyle w:val="Testonormale"/>
        <w:rPr>
          <w:rFonts w:ascii="Arial" w:hAnsi="Arial" w:cs="Arial"/>
          <w:sz w:val="22"/>
        </w:rPr>
      </w:pPr>
    </w:p>
    <w:p w:rsidR="002B3AB8" w:rsidRPr="00872CC6" w:rsidRDefault="002B3AB8" w:rsidP="0059535A">
      <w:pPr>
        <w:pStyle w:val="Testonormale"/>
        <w:rPr>
          <w:rFonts w:ascii="Arial" w:hAnsi="Arial" w:cs="Arial"/>
          <w:sz w:val="22"/>
        </w:rPr>
      </w:pPr>
    </w:p>
    <w:p w:rsidR="002B3AB8" w:rsidRPr="00872CC6" w:rsidRDefault="002B3AB8" w:rsidP="0059535A">
      <w:pPr>
        <w:pStyle w:val="Testonormale"/>
        <w:rPr>
          <w:rFonts w:ascii="Arial" w:hAnsi="Arial" w:cs="Arial"/>
          <w:sz w:val="22"/>
        </w:rPr>
      </w:pPr>
    </w:p>
    <w:p w:rsidR="002B3AB8" w:rsidRPr="00872CC6" w:rsidRDefault="002B3AB8" w:rsidP="002B3AB8">
      <w:pPr>
        <w:pStyle w:val="Testonormale"/>
        <w:jc w:val="center"/>
        <w:rPr>
          <w:rFonts w:ascii="Arial" w:hAnsi="Arial" w:cs="Arial"/>
          <w:b/>
          <w:sz w:val="22"/>
          <w:szCs w:val="22"/>
        </w:rPr>
      </w:pPr>
      <w:r w:rsidRPr="00872CC6">
        <w:rPr>
          <w:rFonts w:ascii="Arial" w:hAnsi="Arial" w:cs="Arial"/>
          <w:b/>
          <w:sz w:val="22"/>
          <w:szCs w:val="22"/>
        </w:rPr>
        <w:t>QUESITO N. 4</w:t>
      </w:r>
    </w:p>
    <w:p w:rsidR="0059535A" w:rsidRPr="00872CC6" w:rsidRDefault="0059535A" w:rsidP="0073012B">
      <w:pPr>
        <w:pStyle w:val="Testonormale"/>
        <w:rPr>
          <w:rFonts w:ascii="Arial" w:hAnsi="Arial" w:cs="Arial"/>
        </w:rPr>
      </w:pPr>
    </w:p>
    <w:p w:rsidR="0073012B" w:rsidRPr="00872CC6" w:rsidRDefault="002B3AB8" w:rsidP="002B3AB8">
      <w:pPr>
        <w:pStyle w:val="Testonormale"/>
        <w:rPr>
          <w:rFonts w:ascii="Arial" w:hAnsi="Arial" w:cs="Arial"/>
        </w:rPr>
      </w:pPr>
      <w:r w:rsidRPr="00872CC6">
        <w:rPr>
          <w:rFonts w:ascii="Arial" w:hAnsi="Arial" w:cs="Arial"/>
        </w:rPr>
        <w:lastRenderedPageBreak/>
        <w:t>S</w:t>
      </w:r>
      <w:r w:rsidR="0073012B" w:rsidRPr="00872CC6">
        <w:rPr>
          <w:rFonts w:ascii="Arial" w:hAnsi="Arial" w:cs="Arial"/>
        </w:rPr>
        <w:t>i parla dei 2 informatici/sistemisti. Quale deve essere la conoscenza dei sistemi di rete? Quale la conoscenza delle tecniche per la sicurezza informatica per la trasmissione dati?</w:t>
      </w:r>
    </w:p>
    <w:p w:rsidR="002B3AB8" w:rsidRPr="00872CC6" w:rsidRDefault="002B3AB8" w:rsidP="002B3AB8">
      <w:pPr>
        <w:pStyle w:val="Testonormale"/>
        <w:ind w:left="360"/>
        <w:jc w:val="both"/>
        <w:rPr>
          <w:rFonts w:ascii="Arial" w:hAnsi="Arial" w:cs="Arial"/>
        </w:rPr>
      </w:pPr>
    </w:p>
    <w:p w:rsidR="002B3AB8" w:rsidRPr="00872CC6" w:rsidRDefault="002B3AB8" w:rsidP="002B3AB8">
      <w:pPr>
        <w:pStyle w:val="Testonormale"/>
        <w:ind w:left="720"/>
        <w:rPr>
          <w:rFonts w:ascii="Arial" w:hAnsi="Arial" w:cs="Arial"/>
          <w:b/>
          <w:sz w:val="22"/>
          <w:szCs w:val="22"/>
        </w:rPr>
      </w:pP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</w:rPr>
        <w:tab/>
      </w:r>
      <w:r w:rsidRPr="00872CC6">
        <w:rPr>
          <w:rFonts w:ascii="Arial" w:hAnsi="Arial" w:cs="Arial"/>
          <w:b/>
          <w:sz w:val="22"/>
          <w:szCs w:val="22"/>
        </w:rPr>
        <w:t xml:space="preserve">RISPOSTA </w:t>
      </w:r>
    </w:p>
    <w:p w:rsidR="000733CE" w:rsidRPr="00872CC6" w:rsidRDefault="000733CE" w:rsidP="000733CE">
      <w:pPr>
        <w:pStyle w:val="Testonormale"/>
        <w:rPr>
          <w:rFonts w:ascii="Arial" w:hAnsi="Arial" w:cs="Arial"/>
          <w:sz w:val="22"/>
        </w:rPr>
      </w:pPr>
      <w:bookmarkStart w:id="0" w:name="_GoBack"/>
      <w:bookmarkEnd w:id="0"/>
    </w:p>
    <w:p w:rsidR="000733CE" w:rsidRPr="00872CC6" w:rsidRDefault="000733CE" w:rsidP="000733CE">
      <w:pPr>
        <w:pStyle w:val="Testonormale"/>
        <w:rPr>
          <w:rFonts w:ascii="Arial" w:hAnsi="Arial" w:cs="Arial"/>
          <w:sz w:val="22"/>
        </w:rPr>
      </w:pPr>
      <w:r w:rsidRPr="00872CC6">
        <w:rPr>
          <w:rFonts w:ascii="Arial" w:hAnsi="Arial" w:cs="Arial"/>
          <w:sz w:val="22"/>
        </w:rPr>
        <w:t xml:space="preserve">Le conoscenze e le esperienze degli informatici e sistemisti richiesti nel gruppo di lavoro sono specificate al punto 3.2 del capitolato tecnico di gara. </w:t>
      </w:r>
    </w:p>
    <w:p w:rsidR="0073012B" w:rsidRPr="00872CC6" w:rsidRDefault="0073012B" w:rsidP="0073012B">
      <w:pPr>
        <w:pStyle w:val="Testonormale"/>
        <w:rPr>
          <w:rFonts w:ascii="Arial" w:hAnsi="Arial" w:cs="Arial"/>
        </w:rPr>
      </w:pPr>
    </w:p>
    <w:p w:rsidR="0073012B" w:rsidRPr="00872CC6" w:rsidRDefault="002B3AB8" w:rsidP="002B3AB8">
      <w:pPr>
        <w:pStyle w:val="Testonormale"/>
        <w:rPr>
          <w:rFonts w:ascii="Arial" w:hAnsi="Arial" w:cs="Arial"/>
        </w:rPr>
      </w:pPr>
      <w:r w:rsidRPr="00872CC6">
        <w:rPr>
          <w:rFonts w:ascii="Arial" w:hAnsi="Arial" w:cs="Arial"/>
        </w:rPr>
        <w:t>N</w:t>
      </w:r>
      <w:r w:rsidR="0073012B" w:rsidRPr="00872CC6">
        <w:rPr>
          <w:rFonts w:ascii="Arial" w:hAnsi="Arial" w:cs="Arial"/>
        </w:rPr>
        <w:t>ei tempi di realizzazione di parla di "realizzazione della piattaforma CAWI entro 30 giorni dalla stipula del contratto". Si intendono 30 giorni lavorativi?</w:t>
      </w:r>
    </w:p>
    <w:p w:rsidR="00B2085E" w:rsidRPr="00872CC6" w:rsidRDefault="00B2085E" w:rsidP="00B2085E">
      <w:pPr>
        <w:pStyle w:val="Testonormale"/>
        <w:rPr>
          <w:rFonts w:ascii="Arial" w:hAnsi="Arial" w:cs="Arial"/>
        </w:rPr>
      </w:pPr>
    </w:p>
    <w:p w:rsidR="00B2085E" w:rsidRPr="00872CC6" w:rsidRDefault="00B2085E" w:rsidP="00B2085E">
      <w:pPr>
        <w:pStyle w:val="Testonormale"/>
        <w:rPr>
          <w:rFonts w:ascii="Arial" w:hAnsi="Arial" w:cs="Arial"/>
          <w:sz w:val="22"/>
        </w:rPr>
      </w:pPr>
      <w:r w:rsidRPr="00872CC6">
        <w:rPr>
          <w:rFonts w:ascii="Arial" w:hAnsi="Arial" w:cs="Arial"/>
          <w:sz w:val="22"/>
        </w:rPr>
        <w:t>Il conteggio dei tempi di realizzazione delle attività è da considerarsi sempre in giorni “da calendario”.</w:t>
      </w:r>
    </w:p>
    <w:p w:rsidR="00E1721C" w:rsidRPr="00872CC6" w:rsidRDefault="002243C9">
      <w:pPr>
        <w:rPr>
          <w:rFonts w:ascii="Arial" w:hAnsi="Arial" w:cs="Arial"/>
        </w:rPr>
      </w:pPr>
    </w:p>
    <w:p w:rsidR="0059535A" w:rsidRPr="00872CC6" w:rsidRDefault="0059535A">
      <w:pPr>
        <w:rPr>
          <w:rFonts w:ascii="Arial" w:hAnsi="Arial" w:cs="Arial"/>
        </w:rPr>
      </w:pPr>
    </w:p>
    <w:sectPr w:rsidR="0059535A" w:rsidRPr="00872CC6" w:rsidSect="00CA61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D6EEC"/>
    <w:multiLevelType w:val="hybridMultilevel"/>
    <w:tmpl w:val="64C8B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3012B"/>
    <w:rsid w:val="000733CE"/>
    <w:rsid w:val="000B365A"/>
    <w:rsid w:val="000F1938"/>
    <w:rsid w:val="001928CC"/>
    <w:rsid w:val="001B488C"/>
    <w:rsid w:val="001D1D36"/>
    <w:rsid w:val="002243C9"/>
    <w:rsid w:val="002A6F32"/>
    <w:rsid w:val="002B3AB8"/>
    <w:rsid w:val="003B398F"/>
    <w:rsid w:val="003D14A3"/>
    <w:rsid w:val="004319EB"/>
    <w:rsid w:val="004A2E26"/>
    <w:rsid w:val="004B0434"/>
    <w:rsid w:val="00515A75"/>
    <w:rsid w:val="0059535A"/>
    <w:rsid w:val="005C0BE0"/>
    <w:rsid w:val="0073012B"/>
    <w:rsid w:val="00842E51"/>
    <w:rsid w:val="00872CC6"/>
    <w:rsid w:val="00A71C56"/>
    <w:rsid w:val="00AA0903"/>
    <w:rsid w:val="00B2085E"/>
    <w:rsid w:val="00C873AA"/>
    <w:rsid w:val="00CA6116"/>
    <w:rsid w:val="00CE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73012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3012B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73012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3012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m.donofrio</dc:creator>
  <cp:lastModifiedBy>Valued Acer Customer</cp:lastModifiedBy>
  <cp:revision>3</cp:revision>
  <dcterms:created xsi:type="dcterms:W3CDTF">2013-08-07T07:36:00Z</dcterms:created>
  <dcterms:modified xsi:type="dcterms:W3CDTF">2013-08-07T07:37:00Z</dcterms:modified>
</cp:coreProperties>
</file>