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BA5F10">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4E7748" w:rsidRDefault="00A23B3E" w:rsidP="004E7748">
      <w:pPr>
        <w:rPr>
          <w:rFonts w:eastAsia="Times New Roman"/>
          <w:color w:val="auto"/>
          <w:kern w:val="0"/>
          <w:szCs w:val="24"/>
          <w:lang w:bidi="ar-SA"/>
        </w:rPr>
      </w:pPr>
      <w:r>
        <w:rPr>
          <w:rFonts w:ascii="Arial" w:hAnsi="Arial" w:cs="Arial"/>
          <w:b/>
          <w:sz w:val="15"/>
          <w:szCs w:val="15"/>
        </w:rPr>
        <w:t xml:space="preserve">GU UE S numero  data </w:t>
      </w:r>
      <w:r w:rsidR="00BA5F10">
        <w:rPr>
          <w:rFonts w:ascii="Arial" w:hAnsi="Arial" w:cs="Arial"/>
          <w:b/>
          <w:sz w:val="15"/>
          <w:szCs w:val="15"/>
        </w:rPr>
        <w:t>,</w:t>
      </w:r>
      <w:r>
        <w:rPr>
          <w:rFonts w:ascii="Arial" w:hAnsi="Arial" w:cs="Arial"/>
          <w:b/>
          <w:sz w:val="15"/>
          <w:szCs w:val="15"/>
        </w:rPr>
        <w:t xml:space="preserve"> pag.,</w:t>
      </w:r>
      <w:r w:rsidR="00174E85">
        <w:rPr>
          <w:rFonts w:eastAsia="Times New Roman"/>
          <w:color w:val="auto"/>
          <w:kern w:val="0"/>
          <w:szCs w:val="24"/>
          <w:lang w:bidi="ar-SA"/>
        </w:rPr>
        <w:t xml:space="preserve"> n. 409239 del 19/11/2016 S 224   - </w:t>
      </w:r>
      <w:r w:rsidR="004E7748" w:rsidRPr="004E7748">
        <w:rPr>
          <w:rFonts w:eastAsia="Times New Roman"/>
          <w:color w:val="auto"/>
          <w:kern w:val="0"/>
          <w:szCs w:val="24"/>
          <w:lang w:bidi="ar-SA"/>
        </w:rPr>
        <w:t xml:space="preserve"> Servizi - Avviso di gara - Procedura aperta  </w:t>
      </w:r>
    </w:p>
    <w:p w:rsidR="004E7748" w:rsidRDefault="004E7748" w:rsidP="004E774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r>
        <w:t>2016/</w:t>
      </w:r>
      <w:r w:rsidR="00174E85">
        <w:t>S 224-409239</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7748" w:rsidTr="00BB665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Default="004E7748" w:rsidP="00BB665F">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Default="004E7748" w:rsidP="00BB665F"/>
        </w:tc>
      </w:tr>
      <w:tr w:rsidR="004E7748" w:rsidTr="00BB665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Default="004E7748" w:rsidP="00BB665F">
            <w:pPr>
              <w:rPr>
                <w:rFonts w:ascii="Arial" w:hAnsi="Arial" w:cs="Arial"/>
                <w:color w:val="000000"/>
                <w:sz w:val="14"/>
                <w:szCs w:val="14"/>
              </w:rPr>
            </w:pPr>
            <w:r w:rsidRPr="003A443E">
              <w:rPr>
                <w:rFonts w:ascii="Arial" w:hAnsi="Arial" w:cs="Arial"/>
                <w:color w:val="000000"/>
                <w:sz w:val="14"/>
                <w:szCs w:val="14"/>
              </w:rPr>
              <w:t xml:space="preserve">Nome: </w:t>
            </w:r>
          </w:p>
          <w:p w:rsidR="004E7748" w:rsidRDefault="004E7748" w:rsidP="00BB665F">
            <w:pPr>
              <w:rPr>
                <w:rFonts w:ascii="Arial" w:hAnsi="Arial" w:cs="Arial"/>
                <w:color w:val="000000"/>
                <w:sz w:val="14"/>
                <w:szCs w:val="14"/>
              </w:rPr>
            </w:pPr>
          </w:p>
          <w:p w:rsidR="004E7748" w:rsidRPr="003A443E" w:rsidRDefault="004E7748" w:rsidP="00BB665F">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1C69EC" w:rsidRDefault="004E7748" w:rsidP="00BB665F">
            <w:pPr>
              <w:rPr>
                <w:rFonts w:ascii="Arial" w:hAnsi="Arial" w:cs="Arial"/>
                <w:color w:val="000000"/>
                <w:sz w:val="18"/>
                <w:szCs w:val="18"/>
              </w:rPr>
            </w:pPr>
            <w:r w:rsidRPr="001C69EC">
              <w:rPr>
                <w:rFonts w:ascii="Arial" w:hAnsi="Arial" w:cs="Arial"/>
                <w:sz w:val="18"/>
                <w:szCs w:val="18"/>
              </w:rPr>
              <w:t>ISFOL – Istituto per lo Sviluppo della Formazione Professionale dei Lavoratori</w:t>
            </w:r>
          </w:p>
          <w:p w:rsidR="004E7748" w:rsidRPr="003A443E" w:rsidRDefault="004E7748" w:rsidP="00BB665F">
            <w:pPr>
              <w:rPr>
                <w:color w:val="000000"/>
              </w:rPr>
            </w:pPr>
            <w:r w:rsidRPr="003A443E">
              <w:rPr>
                <w:rFonts w:ascii="Arial" w:hAnsi="Arial" w:cs="Arial"/>
                <w:color w:val="000000"/>
                <w:sz w:val="14"/>
                <w:szCs w:val="14"/>
              </w:rPr>
              <w:t xml:space="preserve">[  </w:t>
            </w:r>
            <w:r w:rsidRPr="001C69EC">
              <w:rPr>
                <w:rFonts w:ascii="Arial" w:hAnsi="Arial" w:cs="Arial"/>
                <w:color w:val="000000"/>
                <w:sz w:val="14"/>
                <w:szCs w:val="14"/>
              </w:rPr>
              <w:t>80111170587</w:t>
            </w:r>
            <w:r w:rsidRPr="003A443E">
              <w:rPr>
                <w:rFonts w:ascii="Arial" w:hAnsi="Arial" w:cs="Arial"/>
                <w:color w:val="000000"/>
                <w:sz w:val="14"/>
                <w:szCs w:val="14"/>
              </w:rPr>
              <w:t>]</w:t>
            </w:r>
          </w:p>
        </w:tc>
      </w:tr>
      <w:tr w:rsidR="004E7748" w:rsidTr="00BB665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Default="004E7748" w:rsidP="00BB665F">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Default="004E7748" w:rsidP="00BB665F">
            <w:r>
              <w:rPr>
                <w:rFonts w:ascii="Arial" w:hAnsi="Arial" w:cs="Arial"/>
                <w:b/>
                <w:sz w:val="14"/>
                <w:szCs w:val="14"/>
              </w:rPr>
              <w:t>Risposta:</w:t>
            </w:r>
          </w:p>
        </w:tc>
      </w:tr>
      <w:tr w:rsidR="004E7748" w:rsidTr="00BB665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Default="004E7748" w:rsidP="00BB665F">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Default="004E7748" w:rsidP="00174E85">
            <w:r w:rsidRPr="004E7748">
              <w:rPr>
                <w:rFonts w:ascii="Arial" w:hAnsi="Arial" w:cs="Arial"/>
                <w:sz w:val="18"/>
                <w:szCs w:val="18"/>
              </w:rPr>
              <w:t>Procedura</w:t>
            </w:r>
            <w:r w:rsidR="00174E85">
              <w:rPr>
                <w:rFonts w:ascii="Arial" w:hAnsi="Arial" w:cs="Arial"/>
                <w:sz w:val="18"/>
                <w:szCs w:val="18"/>
              </w:rPr>
              <w:t xml:space="preserve"> aperta per l’affidamento del s</w:t>
            </w:r>
            <w:r w:rsidRPr="004E7748">
              <w:rPr>
                <w:rFonts w:ascii="Arial" w:hAnsi="Arial" w:cs="Arial"/>
                <w:sz w:val="18"/>
                <w:szCs w:val="18"/>
              </w:rPr>
              <w:t xml:space="preserve">ervizio </w:t>
            </w:r>
            <w:r w:rsidR="00174E85" w:rsidRPr="00174E85">
              <w:rPr>
                <w:rFonts w:ascii="Arial" w:hAnsi="Arial" w:cs="Arial"/>
                <w:sz w:val="18"/>
                <w:szCs w:val="18"/>
              </w:rPr>
              <w:t>di rilevazione ed acquisizione dati per lo svolgimento dell’indagine campionaria Isfol Plus  2016 – “Participation Labour Unempolyment Survey”.</w:t>
            </w:r>
            <w:r w:rsidR="00174E85">
              <w:rPr>
                <w:rFonts w:ascii="Arial" w:hAnsi="Arial" w:cs="Arial"/>
                <w:sz w:val="18"/>
                <w:szCs w:val="18"/>
              </w:rPr>
              <w:t xml:space="preserve"> </w:t>
            </w:r>
          </w:p>
        </w:tc>
      </w:tr>
      <w:tr w:rsidR="004E7748" w:rsidTr="00BB665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Default="004E7748" w:rsidP="00BB665F">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Default="004E7748" w:rsidP="004E7748">
            <w:r>
              <w:rPr>
                <w:rFonts w:ascii="Arial" w:hAnsi="Arial" w:cs="Arial"/>
                <w:sz w:val="14"/>
                <w:szCs w:val="14"/>
              </w:rPr>
              <w:t xml:space="preserve">[  </w:t>
            </w:r>
            <w:r w:rsidR="00174E85">
              <w:rPr>
                <w:rFonts w:ascii="Arial" w:hAnsi="Arial" w:cs="Arial"/>
                <w:sz w:val="18"/>
                <w:szCs w:val="18"/>
              </w:rPr>
              <w:t>RIF.142/PLUS</w:t>
            </w:r>
            <w:r>
              <w:rPr>
                <w:rFonts w:ascii="Arial" w:hAnsi="Arial" w:cs="Arial"/>
                <w:sz w:val="14"/>
                <w:szCs w:val="14"/>
              </w:rPr>
              <w:t>]</w:t>
            </w:r>
          </w:p>
        </w:tc>
      </w:tr>
      <w:tr w:rsidR="004E7748" w:rsidTr="00BB665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3A443E" w:rsidRDefault="004E7748" w:rsidP="00BB665F">
            <w:pPr>
              <w:rPr>
                <w:rFonts w:ascii="Arial" w:hAnsi="Arial" w:cs="Arial"/>
                <w:color w:val="000000"/>
                <w:sz w:val="14"/>
                <w:szCs w:val="14"/>
              </w:rPr>
            </w:pPr>
            <w:r w:rsidRPr="003A443E">
              <w:rPr>
                <w:rFonts w:ascii="Arial" w:hAnsi="Arial" w:cs="Arial"/>
                <w:color w:val="000000"/>
                <w:sz w:val="14"/>
                <w:szCs w:val="14"/>
              </w:rPr>
              <w:t xml:space="preserve">CIG </w:t>
            </w:r>
          </w:p>
          <w:p w:rsidR="004E7748" w:rsidRPr="003A443E" w:rsidRDefault="004E7748" w:rsidP="00BB665F">
            <w:pPr>
              <w:rPr>
                <w:rFonts w:ascii="Arial" w:hAnsi="Arial" w:cs="Arial"/>
                <w:color w:val="000000"/>
                <w:sz w:val="14"/>
                <w:szCs w:val="14"/>
              </w:rPr>
            </w:pPr>
            <w:r w:rsidRPr="003A443E">
              <w:rPr>
                <w:rFonts w:ascii="Arial" w:hAnsi="Arial" w:cs="Arial"/>
                <w:color w:val="000000"/>
                <w:sz w:val="14"/>
                <w:szCs w:val="14"/>
              </w:rPr>
              <w:t>CUP (ove previsto)</w:t>
            </w:r>
          </w:p>
          <w:p w:rsidR="004E7748" w:rsidRPr="003A443E" w:rsidRDefault="004E7748" w:rsidP="00BB665F">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3A443E" w:rsidRDefault="004E7748" w:rsidP="00BB665F">
            <w:pPr>
              <w:rPr>
                <w:rFonts w:ascii="Arial" w:hAnsi="Arial" w:cs="Arial"/>
                <w:color w:val="000000"/>
                <w:sz w:val="14"/>
                <w:szCs w:val="14"/>
              </w:rPr>
            </w:pPr>
            <w:r w:rsidRPr="003A443E">
              <w:rPr>
                <w:rFonts w:ascii="Arial" w:hAnsi="Arial" w:cs="Arial"/>
                <w:color w:val="000000"/>
                <w:sz w:val="14"/>
                <w:szCs w:val="14"/>
              </w:rPr>
              <w:t>[</w:t>
            </w:r>
            <w:r w:rsidR="00174E85">
              <w:rPr>
                <w:rFonts w:ascii="Arial" w:hAnsi="Arial" w:cs="Arial"/>
                <w:sz w:val="18"/>
                <w:szCs w:val="18"/>
              </w:rPr>
              <w:t>687174682F</w:t>
            </w:r>
            <w:r w:rsidRPr="004E7748">
              <w:rPr>
                <w:rFonts w:ascii="Arial" w:hAnsi="Arial" w:cs="Arial"/>
                <w:sz w:val="18"/>
                <w:szCs w:val="18"/>
              </w:rPr>
              <w:t>]</w:t>
            </w:r>
          </w:p>
          <w:p w:rsidR="004E7748" w:rsidRPr="003A443E" w:rsidRDefault="004E7748" w:rsidP="00BB665F">
            <w:pPr>
              <w:rPr>
                <w:rFonts w:ascii="Arial" w:hAnsi="Arial" w:cs="Arial"/>
                <w:color w:val="000000"/>
                <w:sz w:val="14"/>
                <w:szCs w:val="14"/>
              </w:rPr>
            </w:pPr>
            <w:r w:rsidRPr="003A443E">
              <w:rPr>
                <w:rFonts w:ascii="Arial" w:hAnsi="Arial" w:cs="Arial"/>
                <w:color w:val="000000"/>
                <w:sz w:val="14"/>
                <w:szCs w:val="14"/>
              </w:rPr>
              <w:t xml:space="preserve">[  ] </w:t>
            </w:r>
          </w:p>
          <w:p w:rsidR="004E7748" w:rsidRPr="003A443E" w:rsidRDefault="004E7748" w:rsidP="00BB665F">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29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29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0" w:hAnsi="Arial" w:cs="Arial"/>
                <w:color w:val="000000"/>
                <w:sz w:val="14"/>
                <w:szCs w:val="14"/>
                <w:u w:val="none"/>
              </w:rPr>
              <w:t>articolo 17 della legge 19 marzo 1990, n. 55</w:t>
            </w:r>
            <w:r w:rsidR="00625142" w:rsidRPr="00121BF6">
              <w:rPr>
                <w:rStyle w:val="Collegamentoipertestuale"/>
                <w:rFonts w:ascii="Arial" w:eastAsia="font29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90"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0"/>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90"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9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9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BF3" w:rsidRDefault="00051BF3">
      <w:pPr>
        <w:spacing w:before="0" w:after="0"/>
      </w:pPr>
      <w:r>
        <w:separator/>
      </w:r>
    </w:p>
  </w:endnote>
  <w:endnote w:type="continuationSeparator" w:id="0">
    <w:p w:rsidR="00051BF3" w:rsidRDefault="00051B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9011A">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BF3" w:rsidRDefault="00051BF3">
      <w:pPr>
        <w:spacing w:before="0" w:after="0"/>
      </w:pPr>
      <w:r>
        <w:separator/>
      </w:r>
    </w:p>
  </w:footnote>
  <w:footnote w:type="continuationSeparator" w:id="0">
    <w:p w:rsidR="00051BF3" w:rsidRDefault="00051BF3">
      <w:pPr>
        <w:spacing w:before="0" w:after="0"/>
      </w:pPr>
      <w:r>
        <w:continuationSeparator/>
      </w:r>
    </w:p>
  </w:footnote>
  <w:footnote w:id="1">
    <w:p w:rsidR="004E7748" w:rsidRPr="001F35A9" w:rsidRDefault="004E7748" w:rsidP="004E7748">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4E7748" w:rsidRPr="001F35A9" w:rsidRDefault="004E7748" w:rsidP="004E7748">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4E7748" w:rsidRPr="001F35A9" w:rsidRDefault="004E7748" w:rsidP="004E774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1BF3"/>
    <w:rsid w:val="000576F3"/>
    <w:rsid w:val="00076DCA"/>
    <w:rsid w:val="000953DC"/>
    <w:rsid w:val="000A7B33"/>
    <w:rsid w:val="000B5314"/>
    <w:rsid w:val="000E5FBC"/>
    <w:rsid w:val="00121BF6"/>
    <w:rsid w:val="00174E85"/>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E7748"/>
    <w:rsid w:val="00516CEA"/>
    <w:rsid w:val="005309A4"/>
    <w:rsid w:val="0058406C"/>
    <w:rsid w:val="005B3B08"/>
    <w:rsid w:val="005C49E6"/>
    <w:rsid w:val="005E2955"/>
    <w:rsid w:val="00625142"/>
    <w:rsid w:val="00635C8F"/>
    <w:rsid w:val="0064014A"/>
    <w:rsid w:val="0065739E"/>
    <w:rsid w:val="006879D2"/>
    <w:rsid w:val="0069011A"/>
    <w:rsid w:val="006A5E21"/>
    <w:rsid w:val="006B430C"/>
    <w:rsid w:val="006B4D39"/>
    <w:rsid w:val="006F3D34"/>
    <w:rsid w:val="00752193"/>
    <w:rsid w:val="00766402"/>
    <w:rsid w:val="007B50B2"/>
    <w:rsid w:val="008154AA"/>
    <w:rsid w:val="0088224F"/>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A5F10"/>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82B30"/>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0"/>
      <w:b/>
      <w:bCs/>
      <w:smallCaps/>
      <w:szCs w:val="28"/>
    </w:rPr>
  </w:style>
  <w:style w:type="paragraph" w:styleId="Titolo2">
    <w:name w:val="heading 2"/>
    <w:basedOn w:val="Normale"/>
    <w:qFormat/>
    <w:pPr>
      <w:keepNext/>
      <w:outlineLvl w:val="1"/>
    </w:pPr>
    <w:rPr>
      <w:rFonts w:eastAsia="font290"/>
      <w:b/>
      <w:bCs/>
      <w:szCs w:val="26"/>
    </w:rPr>
  </w:style>
  <w:style w:type="paragraph" w:styleId="Titolo3">
    <w:name w:val="heading 3"/>
    <w:basedOn w:val="Normale"/>
    <w:qFormat/>
    <w:pPr>
      <w:keepNext/>
      <w:outlineLvl w:val="2"/>
    </w:pPr>
    <w:rPr>
      <w:rFonts w:eastAsia="font290"/>
      <w:bCs/>
      <w:i/>
    </w:rPr>
  </w:style>
  <w:style w:type="paragraph" w:styleId="Titolo4">
    <w:name w:val="heading 4"/>
    <w:basedOn w:val="Normale"/>
    <w:qFormat/>
    <w:pPr>
      <w:keepNext/>
      <w:outlineLvl w:val="3"/>
    </w:pPr>
    <w:rPr>
      <w:rFonts w:eastAsia="font29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0" w:hAnsi="Times New Roman" w:cs="Times New Roman"/>
      <w:b/>
      <w:bCs/>
      <w:smallCaps/>
      <w:sz w:val="24"/>
      <w:szCs w:val="28"/>
      <w:lang w:eastAsia="it-IT" w:bidi="it-IT"/>
    </w:rPr>
  </w:style>
  <w:style w:type="character" w:customStyle="1" w:styleId="Titolo2Carattere">
    <w:name w:val="Titolo 2 Carattere"/>
    <w:rPr>
      <w:rFonts w:ascii="Times New Roman" w:eastAsia="font290" w:hAnsi="Times New Roman" w:cs="Times New Roman"/>
      <w:b/>
      <w:bCs/>
      <w:sz w:val="24"/>
      <w:szCs w:val="26"/>
      <w:lang w:eastAsia="it-IT" w:bidi="it-IT"/>
    </w:rPr>
  </w:style>
  <w:style w:type="character" w:customStyle="1" w:styleId="Titolo3Carattere">
    <w:name w:val="Titolo 3 Carattere"/>
    <w:rPr>
      <w:rFonts w:ascii="Times New Roman" w:eastAsia="font290" w:hAnsi="Times New Roman" w:cs="Times New Roman"/>
      <w:bCs/>
      <w:i/>
      <w:sz w:val="24"/>
      <w:lang w:eastAsia="it-IT" w:bidi="it-IT"/>
    </w:rPr>
  </w:style>
  <w:style w:type="character" w:customStyle="1" w:styleId="Titolo4Carattere">
    <w:name w:val="Titolo 4 Carattere"/>
    <w:rPr>
      <w:rFonts w:ascii="Times New Roman" w:eastAsia="font29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0"/>
      <w:b/>
      <w:bCs/>
      <w:smallCaps/>
      <w:szCs w:val="28"/>
    </w:rPr>
  </w:style>
  <w:style w:type="paragraph" w:styleId="Titolo2">
    <w:name w:val="heading 2"/>
    <w:basedOn w:val="Normale"/>
    <w:qFormat/>
    <w:pPr>
      <w:keepNext/>
      <w:outlineLvl w:val="1"/>
    </w:pPr>
    <w:rPr>
      <w:rFonts w:eastAsia="font290"/>
      <w:b/>
      <w:bCs/>
      <w:szCs w:val="26"/>
    </w:rPr>
  </w:style>
  <w:style w:type="paragraph" w:styleId="Titolo3">
    <w:name w:val="heading 3"/>
    <w:basedOn w:val="Normale"/>
    <w:qFormat/>
    <w:pPr>
      <w:keepNext/>
      <w:outlineLvl w:val="2"/>
    </w:pPr>
    <w:rPr>
      <w:rFonts w:eastAsia="font290"/>
      <w:bCs/>
      <w:i/>
    </w:rPr>
  </w:style>
  <w:style w:type="paragraph" w:styleId="Titolo4">
    <w:name w:val="heading 4"/>
    <w:basedOn w:val="Normale"/>
    <w:qFormat/>
    <w:pPr>
      <w:keepNext/>
      <w:outlineLvl w:val="3"/>
    </w:pPr>
    <w:rPr>
      <w:rFonts w:eastAsia="font29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0" w:hAnsi="Times New Roman" w:cs="Times New Roman"/>
      <w:b/>
      <w:bCs/>
      <w:smallCaps/>
      <w:sz w:val="24"/>
      <w:szCs w:val="28"/>
      <w:lang w:eastAsia="it-IT" w:bidi="it-IT"/>
    </w:rPr>
  </w:style>
  <w:style w:type="character" w:customStyle="1" w:styleId="Titolo2Carattere">
    <w:name w:val="Titolo 2 Carattere"/>
    <w:rPr>
      <w:rFonts w:ascii="Times New Roman" w:eastAsia="font290" w:hAnsi="Times New Roman" w:cs="Times New Roman"/>
      <w:b/>
      <w:bCs/>
      <w:sz w:val="24"/>
      <w:szCs w:val="26"/>
      <w:lang w:eastAsia="it-IT" w:bidi="it-IT"/>
    </w:rPr>
  </w:style>
  <w:style w:type="character" w:customStyle="1" w:styleId="Titolo3Carattere">
    <w:name w:val="Titolo 3 Carattere"/>
    <w:rPr>
      <w:rFonts w:ascii="Times New Roman" w:eastAsia="font290" w:hAnsi="Times New Roman" w:cs="Times New Roman"/>
      <w:bCs/>
      <w:i/>
      <w:sz w:val="24"/>
      <w:lang w:eastAsia="it-IT" w:bidi="it-IT"/>
    </w:rPr>
  </w:style>
  <w:style w:type="character" w:customStyle="1" w:styleId="Titolo4Carattere">
    <w:name w:val="Titolo 4 Carattere"/>
    <w:rPr>
      <w:rFonts w:ascii="Times New Roman" w:eastAsia="font29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61305295">
          <w:marLeft w:val="0"/>
          <w:marRight w:val="0"/>
          <w:marTop w:val="0"/>
          <w:marBottom w:val="0"/>
          <w:divBdr>
            <w:top w:val="none" w:sz="0" w:space="0" w:color="auto"/>
            <w:left w:val="none" w:sz="0" w:space="0" w:color="auto"/>
            <w:bottom w:val="none" w:sz="0" w:space="0" w:color="auto"/>
            <w:right w:val="none" w:sz="0" w:space="0" w:color="auto"/>
          </w:divBdr>
        </w:div>
      </w:divsChild>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62E7-F704-4B8C-B12A-9DBA48C0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6209</Words>
  <Characters>35397</Characters>
  <Application>Microsoft Office Word</Application>
  <DocSecurity>0</DocSecurity>
  <Lines>294</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41523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Cavicchioni Giorgia</cp:lastModifiedBy>
  <cp:revision>2</cp:revision>
  <cp:lastPrinted>2016-11-03T12:54:00Z</cp:lastPrinted>
  <dcterms:created xsi:type="dcterms:W3CDTF">2016-11-21T09:10:00Z</dcterms:created>
  <dcterms:modified xsi:type="dcterms:W3CDTF">2016-11-21T09:10:00Z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