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Y="-495"/>
        <w:tblW w:w="0" w:type="auto"/>
        <w:tblLook w:val="00A0" w:firstRow="1" w:lastRow="0" w:firstColumn="1" w:lastColumn="0" w:noHBand="0" w:noVBand="0"/>
      </w:tblPr>
      <w:tblGrid>
        <w:gridCol w:w="4276"/>
        <w:gridCol w:w="1179"/>
        <w:gridCol w:w="4399"/>
      </w:tblGrid>
      <w:tr w:rsidR="00B13A48" w:rsidRPr="009C46B5" w:rsidTr="008363F1">
        <w:trPr>
          <w:trHeight w:val="1843"/>
        </w:trPr>
        <w:tc>
          <w:tcPr>
            <w:tcW w:w="4276" w:type="dxa"/>
          </w:tcPr>
          <w:p w:rsidR="00B13A48" w:rsidRPr="009C46B5" w:rsidRDefault="004825A4" w:rsidP="00793010">
            <w:pPr>
              <w:rPr>
                <w:b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w:drawing>
                <wp:inline distT="0" distB="0" distL="0" distR="0" wp14:anchorId="6FB09B4E" wp14:editId="6542E623">
                  <wp:extent cx="2578100" cy="989330"/>
                  <wp:effectExtent l="0" t="0" r="0" b="1270"/>
                  <wp:docPr id="1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:rsidR="00B13A48" w:rsidRPr="009C46B5" w:rsidRDefault="00B13A48" w:rsidP="00793010">
            <w:pPr>
              <w:rPr>
                <w:b/>
              </w:rPr>
            </w:pPr>
          </w:p>
        </w:tc>
        <w:tc>
          <w:tcPr>
            <w:tcW w:w="3890" w:type="dxa"/>
          </w:tcPr>
          <w:p w:rsidR="00B13A48" w:rsidRPr="009C46B5" w:rsidRDefault="008363F1" w:rsidP="00AD198D">
            <w:pPr>
              <w:jc w:val="right"/>
              <w:rPr>
                <w:b/>
              </w:rPr>
            </w:pPr>
            <w:r>
              <w:rPr>
                <w:b/>
                <w:noProof/>
                <w:color w:val="0000FF"/>
                <w:lang w:val="it-IT"/>
              </w:rPr>
              <w:drawing>
                <wp:inline distT="0" distB="0" distL="0" distR="0" wp14:anchorId="5283AEA5" wp14:editId="20CFD94B">
                  <wp:extent cx="2656800" cy="1116000"/>
                  <wp:effectExtent l="0" t="0" r="0" b="8255"/>
                  <wp:docPr id="3" name="Immagine 3" descr="C:\Users\l.daniele\AppData\Local\Microsoft\Windows\Temporary Internet Files\Content.Outlook\O29X5ER6\Copia di LogoIsfol_conscritta (2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.daniele\AppData\Local\Microsoft\Windows\Temporary Internet Files\Content.Outlook\O29X5ER6\Copia di LogoIsfol_conscritta (2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A48" w:rsidRPr="009C46B5" w:rsidRDefault="00B13A48" w:rsidP="00793010">
            <w:pPr>
              <w:rPr>
                <w:b/>
              </w:rPr>
            </w:pPr>
          </w:p>
        </w:tc>
      </w:tr>
    </w:tbl>
    <w:p w:rsidR="00F64729" w:rsidRPr="00F64729" w:rsidRDefault="00F64729" w:rsidP="00F64729">
      <w:pPr>
        <w:jc w:val="center"/>
        <w:rPr>
          <w:rFonts w:ascii="Arial Narrow" w:hAnsi="Arial Narrow"/>
          <w:color w:val="1F497D"/>
          <w:sz w:val="44"/>
          <w:lang w:val="it-IT"/>
        </w:rPr>
      </w:pPr>
      <w:r w:rsidRPr="00F64729">
        <w:rPr>
          <w:rFonts w:ascii="Arial Narrow" w:hAnsi="Arial Narrow"/>
          <w:color w:val="1F497D"/>
          <w:sz w:val="44"/>
          <w:lang w:val="it-IT"/>
        </w:rPr>
        <w:t>CONFERENZA NAZIONALE</w:t>
      </w:r>
    </w:p>
    <w:p w:rsidR="00F64729" w:rsidRPr="008363F1" w:rsidRDefault="00F64729" w:rsidP="00F64729">
      <w:pPr>
        <w:jc w:val="center"/>
        <w:rPr>
          <w:rFonts w:ascii="Arial Narrow" w:hAnsi="Arial Narrow"/>
          <w:b/>
          <w:color w:val="1F497D"/>
          <w:sz w:val="22"/>
          <w:szCs w:val="22"/>
          <w:lang w:val="it-IT"/>
        </w:rPr>
      </w:pPr>
      <w:r w:rsidRPr="008363F1">
        <w:rPr>
          <w:rFonts w:ascii="Arial Narrow" w:hAnsi="Arial Narrow"/>
          <w:b/>
          <w:color w:val="1F497D"/>
          <w:sz w:val="22"/>
          <w:szCs w:val="22"/>
          <w:lang w:val="it-IT"/>
        </w:rPr>
        <w:t xml:space="preserve">“Rafforzare l’equità, la coesione sociale e la cittadinanza attiva </w:t>
      </w:r>
    </w:p>
    <w:p w:rsidR="00F64729" w:rsidRPr="008363F1" w:rsidRDefault="00F64729" w:rsidP="00F64729">
      <w:pPr>
        <w:jc w:val="center"/>
        <w:rPr>
          <w:rFonts w:ascii="Arial Narrow" w:hAnsi="Arial Narrow"/>
          <w:b/>
          <w:color w:val="1F497D"/>
          <w:sz w:val="22"/>
          <w:szCs w:val="22"/>
          <w:lang w:val="it-IT"/>
        </w:rPr>
      </w:pPr>
      <w:r w:rsidRPr="008363F1">
        <w:rPr>
          <w:rFonts w:ascii="Arial Narrow" w:hAnsi="Arial Narrow"/>
          <w:b/>
          <w:color w:val="1F497D"/>
          <w:sz w:val="22"/>
          <w:szCs w:val="22"/>
          <w:lang w:val="it-IT"/>
        </w:rPr>
        <w:t>attraverso l’apprendimento permanente”</w:t>
      </w:r>
    </w:p>
    <w:p w:rsidR="00F64729" w:rsidRPr="008363F1" w:rsidRDefault="00F64729" w:rsidP="00F64729">
      <w:pPr>
        <w:jc w:val="center"/>
        <w:rPr>
          <w:rFonts w:ascii="Arial Narrow" w:hAnsi="Arial Narrow"/>
          <w:b/>
          <w:i/>
          <w:color w:val="1F497D"/>
          <w:sz w:val="22"/>
          <w:szCs w:val="22"/>
          <w:lang w:val="it-IT"/>
        </w:rPr>
      </w:pPr>
      <w:r w:rsidRPr="008363F1">
        <w:rPr>
          <w:rFonts w:ascii="Arial Narrow" w:hAnsi="Arial Narrow"/>
          <w:b/>
          <w:i/>
          <w:color w:val="1F497D"/>
          <w:sz w:val="22"/>
          <w:szCs w:val="22"/>
          <w:lang w:val="it-IT"/>
        </w:rPr>
        <w:t xml:space="preserve">Napoli, 11 aprile 2014 </w:t>
      </w:r>
    </w:p>
    <w:p w:rsidR="00F64729" w:rsidRPr="008363F1" w:rsidRDefault="00F64729" w:rsidP="00F64729">
      <w:pPr>
        <w:spacing w:before="100" w:beforeAutospacing="1" w:after="100" w:afterAutospacing="1"/>
        <w:jc w:val="center"/>
        <w:outlineLvl w:val="1"/>
        <w:rPr>
          <w:rStyle w:val="hps"/>
          <w:rFonts w:ascii="Arial" w:hAnsi="Arial" w:cs="Arial"/>
          <w:b/>
          <w:color w:val="1F497D"/>
          <w:sz w:val="22"/>
          <w:szCs w:val="22"/>
          <w:lang w:val="it-IT"/>
        </w:rPr>
      </w:pPr>
      <w:r w:rsidRPr="008363F1">
        <w:rPr>
          <w:rStyle w:val="hps"/>
          <w:rFonts w:ascii="Arial" w:hAnsi="Arial" w:cs="Arial"/>
          <w:b/>
          <w:color w:val="1F497D"/>
          <w:sz w:val="22"/>
          <w:szCs w:val="22"/>
          <w:lang w:val="it-IT"/>
        </w:rPr>
        <w:t>Università Federico II -Complesso dei SS. Marcellino e Festo</w:t>
      </w:r>
    </w:p>
    <w:p w:rsidR="00F64729" w:rsidRPr="00F64729" w:rsidRDefault="00F64729" w:rsidP="00F64729">
      <w:pPr>
        <w:jc w:val="center"/>
        <w:rPr>
          <w:rStyle w:val="hps"/>
          <w:rFonts w:ascii="Arial" w:hAnsi="Arial" w:cs="Arial"/>
          <w:color w:val="1F497D"/>
          <w:lang w:val="it-IT"/>
        </w:rPr>
      </w:pPr>
      <w:r w:rsidRPr="00F64729">
        <w:rPr>
          <w:rStyle w:val="hps"/>
          <w:rFonts w:ascii="Arial" w:hAnsi="Arial" w:cs="Arial"/>
          <w:color w:val="1F497D"/>
          <w:lang w:val="it-IT"/>
        </w:rPr>
        <w:t>Largo S. Marcellino 10 - Napoli</w:t>
      </w:r>
    </w:p>
    <w:p w:rsidR="00F64729" w:rsidRPr="002A6107" w:rsidRDefault="008363F1" w:rsidP="00F64729">
      <w:pPr>
        <w:jc w:val="center"/>
        <w:rPr>
          <w:rFonts w:ascii="Arial Narrow" w:hAnsi="Arial Narrow"/>
          <w:b/>
          <w:color w:val="1F497D"/>
          <w:sz w:val="28"/>
          <w:szCs w:val="28"/>
          <w:lang w:val="it-IT"/>
        </w:rPr>
      </w:pPr>
      <w:r>
        <w:rPr>
          <w:rFonts w:ascii="Arial Narrow" w:hAnsi="Arial Narrow"/>
          <w:b/>
          <w:color w:val="1F497D"/>
          <w:sz w:val="28"/>
          <w:szCs w:val="28"/>
          <w:lang w:val="it-IT"/>
        </w:rPr>
        <w:t>AGENDA</w:t>
      </w:r>
    </w:p>
    <w:p w:rsidR="00F64729" w:rsidRPr="002A6107" w:rsidRDefault="00F64729" w:rsidP="00F64729">
      <w:pPr>
        <w:jc w:val="center"/>
        <w:rPr>
          <w:rFonts w:ascii="Arial Narrow" w:hAnsi="Arial Narrow"/>
          <w:b/>
          <w:color w:val="1F497D"/>
          <w:lang w:val="it-IT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7"/>
        <w:gridCol w:w="8961"/>
      </w:tblGrid>
      <w:tr w:rsidR="00F64729" w:rsidRPr="008363F1" w:rsidTr="00E533B3">
        <w:trPr>
          <w:trHeight w:val="308"/>
        </w:trPr>
        <w:tc>
          <w:tcPr>
            <w:tcW w:w="817" w:type="dxa"/>
          </w:tcPr>
          <w:p w:rsidR="00F64729" w:rsidRPr="00AD198D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  <w:r w:rsidRPr="00AD198D">
              <w:rPr>
                <w:rFonts w:ascii="Arial Narrow" w:hAnsi="Arial Narrow"/>
                <w:b/>
                <w:color w:val="1F497D"/>
                <w:szCs w:val="22"/>
              </w:rPr>
              <w:t>9.00</w:t>
            </w:r>
          </w:p>
        </w:tc>
        <w:tc>
          <w:tcPr>
            <w:tcW w:w="8961" w:type="dxa"/>
          </w:tcPr>
          <w:p w:rsidR="00F64729" w:rsidRPr="00F64729" w:rsidRDefault="00F64729" w:rsidP="00E533B3">
            <w:pPr>
              <w:rPr>
                <w:rFonts w:ascii="Arial Narrow" w:hAnsi="Arial Narrow"/>
                <w:i/>
                <w:color w:val="1F497D"/>
                <w:lang w:val="it-IT"/>
              </w:rPr>
            </w:pPr>
            <w:r w:rsidRPr="00F64729">
              <w:rPr>
                <w:rFonts w:ascii="Arial Narrow" w:hAnsi="Arial Narrow"/>
                <w:color w:val="1F497D"/>
                <w:szCs w:val="22"/>
                <w:lang w:val="it-IT"/>
              </w:rPr>
              <w:t xml:space="preserve">Iscrizione dei partecipanti e </w:t>
            </w:r>
            <w:r w:rsidRPr="00F64729">
              <w:rPr>
                <w:rFonts w:ascii="Arial Narrow" w:hAnsi="Arial Narrow"/>
                <w:i/>
                <w:color w:val="1F497D"/>
                <w:szCs w:val="22"/>
                <w:lang w:val="it-IT"/>
              </w:rPr>
              <w:t>welcome coffee</w:t>
            </w:r>
          </w:p>
          <w:p w:rsidR="00F64729" w:rsidRPr="00F64729" w:rsidRDefault="00F64729" w:rsidP="00E533B3">
            <w:pPr>
              <w:rPr>
                <w:rFonts w:ascii="Arial Narrow" w:hAnsi="Arial Narrow"/>
                <w:color w:val="1F497D"/>
                <w:lang w:val="it-IT"/>
              </w:rPr>
            </w:pPr>
          </w:p>
        </w:tc>
      </w:tr>
      <w:tr w:rsidR="00F64729" w:rsidRPr="003F4B4D" w:rsidTr="00E533B3">
        <w:trPr>
          <w:trHeight w:val="309"/>
        </w:trPr>
        <w:tc>
          <w:tcPr>
            <w:tcW w:w="817" w:type="dxa"/>
          </w:tcPr>
          <w:p w:rsidR="00F64729" w:rsidRPr="00AD198D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  <w:r w:rsidRPr="00AD198D">
              <w:rPr>
                <w:rFonts w:ascii="Arial Narrow" w:hAnsi="Arial Narrow"/>
                <w:b/>
                <w:color w:val="1F497D"/>
                <w:szCs w:val="22"/>
              </w:rPr>
              <w:t>10.00</w:t>
            </w:r>
          </w:p>
        </w:tc>
        <w:tc>
          <w:tcPr>
            <w:tcW w:w="8961" w:type="dxa"/>
          </w:tcPr>
          <w:p w:rsidR="00F64729" w:rsidRDefault="00F64729" w:rsidP="00E533B3">
            <w:pPr>
              <w:rPr>
                <w:rFonts w:ascii="Arial Narrow" w:hAnsi="Arial Narrow"/>
                <w:b/>
                <w:color w:val="1F497D"/>
                <w:szCs w:val="22"/>
                <w:lang w:val="it-IT"/>
              </w:rPr>
            </w:pPr>
            <w:r w:rsidRPr="00F64729">
              <w:rPr>
                <w:rFonts w:ascii="Arial Narrow" w:hAnsi="Arial Narrow"/>
                <w:b/>
                <w:color w:val="1F497D"/>
                <w:szCs w:val="22"/>
                <w:lang w:val="it-IT"/>
              </w:rPr>
              <w:t>Apertura dei lavori</w:t>
            </w:r>
          </w:p>
          <w:p w:rsidR="008363F1" w:rsidRPr="00F64729" w:rsidRDefault="008363F1" w:rsidP="00E533B3">
            <w:pPr>
              <w:rPr>
                <w:rFonts w:ascii="Arial Narrow" w:hAnsi="Arial Narrow"/>
                <w:b/>
                <w:color w:val="1F497D"/>
                <w:lang w:val="it-IT"/>
              </w:rPr>
            </w:pPr>
          </w:p>
          <w:p w:rsidR="008363F1" w:rsidRPr="008363F1" w:rsidRDefault="00F64729" w:rsidP="008363F1">
            <w:pPr>
              <w:rPr>
                <w:rFonts w:ascii="Arial Narrow" w:hAnsi="Arial Narrow"/>
                <w:i/>
                <w:color w:val="1F497D"/>
                <w:lang w:val="it-IT"/>
              </w:rPr>
            </w:pPr>
            <w:r w:rsidRPr="00F64729">
              <w:rPr>
                <w:rFonts w:ascii="Arial Narrow" w:hAnsi="Arial Narrow"/>
                <w:color w:val="1F497D"/>
                <w:szCs w:val="22"/>
                <w:lang w:val="it-IT"/>
              </w:rPr>
              <w:t xml:space="preserve"> </w:t>
            </w:r>
            <w:r w:rsidR="008363F1" w:rsidRPr="008363F1">
              <w:rPr>
                <w:rFonts w:ascii="Arial Narrow" w:hAnsi="Arial Narrow"/>
                <w:i/>
                <w:color w:val="1F497D"/>
                <w:szCs w:val="22"/>
                <w:lang w:val="it-IT"/>
              </w:rPr>
              <w:t>Direzione Generale Ufficio Scolastico Regionale per la Campania</w:t>
            </w:r>
          </w:p>
          <w:p w:rsidR="00F64729" w:rsidRPr="00B83510" w:rsidRDefault="00F64729" w:rsidP="00E533B3">
            <w:pPr>
              <w:rPr>
                <w:rFonts w:ascii="Arial Narrow" w:hAnsi="Arial Narrow"/>
                <w:i/>
                <w:color w:val="1F497D"/>
              </w:rPr>
            </w:pPr>
            <w:r w:rsidRPr="00B83510">
              <w:rPr>
                <w:rFonts w:ascii="Arial Narrow" w:hAnsi="Arial Narrow"/>
                <w:i/>
                <w:color w:val="1F497D"/>
                <w:szCs w:val="22"/>
              </w:rPr>
              <w:t>Isfol</w:t>
            </w:r>
          </w:p>
          <w:p w:rsidR="00F64729" w:rsidRPr="00AD198D" w:rsidRDefault="00F64729" w:rsidP="00E533B3">
            <w:pPr>
              <w:pStyle w:val="Paragrafoelenco"/>
              <w:rPr>
                <w:rFonts w:ascii="Arial Narrow" w:hAnsi="Arial Narrow"/>
                <w:color w:val="1F497D"/>
              </w:rPr>
            </w:pPr>
          </w:p>
        </w:tc>
      </w:tr>
      <w:tr w:rsidR="00F64729" w:rsidRPr="008363F1" w:rsidTr="00E533B3">
        <w:tc>
          <w:tcPr>
            <w:tcW w:w="817" w:type="dxa"/>
          </w:tcPr>
          <w:p w:rsidR="00F64729" w:rsidRPr="00AA6EA2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  <w:r w:rsidRPr="00AA6EA2">
              <w:rPr>
                <w:rFonts w:ascii="Arial Narrow" w:hAnsi="Arial Narrow"/>
                <w:b/>
                <w:color w:val="1F497D"/>
                <w:szCs w:val="22"/>
              </w:rPr>
              <w:t>10.20</w:t>
            </w:r>
          </w:p>
        </w:tc>
        <w:tc>
          <w:tcPr>
            <w:tcW w:w="8961" w:type="dxa"/>
          </w:tcPr>
          <w:p w:rsidR="00F64729" w:rsidRPr="00F64729" w:rsidRDefault="00F64729" w:rsidP="00E533B3">
            <w:pPr>
              <w:rPr>
                <w:rFonts w:ascii="Arial Narrow" w:hAnsi="Arial Narrow"/>
                <w:i/>
                <w:color w:val="1F497D"/>
                <w:lang w:val="it-IT"/>
              </w:rPr>
            </w:pPr>
            <w:r w:rsidRPr="00F64729">
              <w:rPr>
                <w:rFonts w:ascii="Arial Narrow" w:hAnsi="Arial Narrow"/>
                <w:b/>
                <w:color w:val="1F497D"/>
                <w:szCs w:val="22"/>
                <w:lang w:val="it-IT"/>
              </w:rPr>
              <w:t xml:space="preserve">EU Agenda on </w:t>
            </w:r>
            <w:proofErr w:type="spellStart"/>
            <w:r w:rsidRPr="00F64729">
              <w:rPr>
                <w:rFonts w:ascii="Arial Narrow" w:hAnsi="Arial Narrow"/>
                <w:b/>
                <w:color w:val="1F497D"/>
                <w:szCs w:val="22"/>
                <w:lang w:val="it-IT"/>
              </w:rPr>
              <w:t>Adult</w:t>
            </w:r>
            <w:proofErr w:type="spellEnd"/>
            <w:r w:rsidRPr="00F64729">
              <w:rPr>
                <w:rFonts w:ascii="Arial Narrow" w:hAnsi="Arial Narrow"/>
                <w:b/>
                <w:color w:val="1F497D"/>
                <w:szCs w:val="22"/>
                <w:lang w:val="it-IT"/>
              </w:rPr>
              <w:t xml:space="preserve">  </w:t>
            </w:r>
            <w:proofErr w:type="spellStart"/>
            <w:r w:rsidRPr="00F64729">
              <w:rPr>
                <w:rFonts w:ascii="Arial Narrow" w:hAnsi="Arial Narrow"/>
                <w:b/>
                <w:color w:val="1F497D"/>
                <w:szCs w:val="22"/>
                <w:lang w:val="it-IT"/>
              </w:rPr>
              <w:t>learning</w:t>
            </w:r>
            <w:proofErr w:type="spellEnd"/>
            <w:r w:rsidRPr="00F64729">
              <w:rPr>
                <w:rFonts w:ascii="Arial Narrow" w:hAnsi="Arial Narrow"/>
                <w:b/>
                <w:color w:val="1F497D"/>
                <w:szCs w:val="22"/>
                <w:lang w:val="it-IT"/>
              </w:rPr>
              <w:t>: Obiettivi e risultati del progetto nazionale</w:t>
            </w:r>
            <w:r w:rsidRPr="00F64729">
              <w:rPr>
                <w:rFonts w:ascii="Arial Narrow" w:hAnsi="Arial Narrow"/>
                <w:color w:val="1F497D"/>
                <w:szCs w:val="22"/>
                <w:lang w:val="it-IT"/>
              </w:rPr>
              <w:t xml:space="preserve"> – Claudio Vitali,</w:t>
            </w:r>
            <w:r w:rsidRPr="00F64729">
              <w:rPr>
                <w:rFonts w:ascii="Arial Narrow" w:hAnsi="Arial Narrow"/>
                <w:i/>
                <w:color w:val="1F497D"/>
                <w:szCs w:val="22"/>
                <w:lang w:val="it-IT"/>
              </w:rPr>
              <w:t xml:space="preserve"> </w:t>
            </w:r>
            <w:r w:rsidRPr="00F64729">
              <w:rPr>
                <w:rFonts w:ascii="Arial Narrow" w:hAnsi="Arial Narrow"/>
                <w:color w:val="1F497D"/>
                <w:szCs w:val="22"/>
                <w:lang w:val="it-IT"/>
              </w:rPr>
              <w:t>Isfol</w:t>
            </w:r>
          </w:p>
          <w:p w:rsidR="00F64729" w:rsidRPr="00F64729" w:rsidRDefault="00F64729" w:rsidP="00E533B3">
            <w:pPr>
              <w:adjustRightInd w:val="0"/>
              <w:rPr>
                <w:rFonts w:ascii="Arial Narrow" w:hAnsi="Arial Narrow"/>
                <w:i/>
                <w:color w:val="1F497D"/>
                <w:lang w:val="it-IT"/>
              </w:rPr>
            </w:pPr>
          </w:p>
        </w:tc>
      </w:tr>
      <w:tr w:rsidR="00F64729" w:rsidRPr="008363F1" w:rsidTr="00E533B3">
        <w:tc>
          <w:tcPr>
            <w:tcW w:w="817" w:type="dxa"/>
          </w:tcPr>
          <w:p w:rsidR="00F64729" w:rsidRPr="003F4B4D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  <w:r w:rsidRPr="003F4B4D">
              <w:rPr>
                <w:rFonts w:ascii="Arial Narrow" w:hAnsi="Arial Narrow"/>
                <w:b/>
                <w:color w:val="1F497D"/>
                <w:szCs w:val="22"/>
              </w:rPr>
              <w:t>10.40</w:t>
            </w:r>
          </w:p>
        </w:tc>
        <w:tc>
          <w:tcPr>
            <w:tcW w:w="8961" w:type="dxa"/>
          </w:tcPr>
          <w:p w:rsidR="00F64729" w:rsidRPr="00F64729" w:rsidRDefault="00F64729" w:rsidP="00E533B3">
            <w:pPr>
              <w:rPr>
                <w:rFonts w:ascii="Arial Narrow" w:hAnsi="Arial Narrow"/>
                <w:color w:val="1F497D"/>
                <w:lang w:val="it-IT"/>
              </w:rPr>
            </w:pPr>
            <w:r w:rsidRPr="00F64729">
              <w:rPr>
                <w:rFonts w:ascii="Arial Narrow" w:hAnsi="Arial Narrow"/>
                <w:b/>
                <w:color w:val="1F497D"/>
                <w:szCs w:val="22"/>
                <w:lang w:val="it-IT"/>
              </w:rPr>
              <w:t>Migliorare le competenze degli adulti italiani - Il Rapporto della Commissione di esperti sul Progetto PIAAC</w:t>
            </w:r>
            <w:r w:rsidRPr="00F64729">
              <w:rPr>
                <w:rFonts w:ascii="Arial Narrow" w:hAnsi="Arial Narrow"/>
                <w:color w:val="1F497D"/>
                <w:szCs w:val="22"/>
                <w:lang w:val="it-IT"/>
              </w:rPr>
              <w:t xml:space="preserve"> - Aviana Bulgarelli, Isfol</w:t>
            </w:r>
          </w:p>
          <w:p w:rsidR="00F64729" w:rsidRPr="00F64729" w:rsidRDefault="00F64729" w:rsidP="00E533B3">
            <w:pPr>
              <w:rPr>
                <w:rFonts w:ascii="Arial Narrow" w:hAnsi="Arial Narrow"/>
                <w:color w:val="1F497D"/>
                <w:lang w:val="it-IT"/>
              </w:rPr>
            </w:pPr>
          </w:p>
        </w:tc>
      </w:tr>
      <w:tr w:rsidR="00F64729" w:rsidRPr="007538BD" w:rsidTr="00E533B3">
        <w:tc>
          <w:tcPr>
            <w:tcW w:w="817" w:type="dxa"/>
          </w:tcPr>
          <w:p w:rsidR="00F64729" w:rsidRPr="00AD198D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  <w:r w:rsidRPr="00AD198D">
              <w:rPr>
                <w:rFonts w:ascii="Arial Narrow" w:hAnsi="Arial Narrow"/>
                <w:b/>
                <w:color w:val="1F497D"/>
                <w:szCs w:val="22"/>
              </w:rPr>
              <w:t>11.10</w:t>
            </w:r>
          </w:p>
        </w:tc>
        <w:tc>
          <w:tcPr>
            <w:tcW w:w="8961" w:type="dxa"/>
          </w:tcPr>
          <w:p w:rsidR="00F64729" w:rsidRPr="00F64729" w:rsidRDefault="00F64729" w:rsidP="00E533B3">
            <w:pPr>
              <w:rPr>
                <w:rFonts w:ascii="Arial Narrow" w:hAnsi="Arial Narrow"/>
                <w:color w:val="1F497D"/>
                <w:lang w:val="it-IT"/>
              </w:rPr>
            </w:pPr>
            <w:r w:rsidRPr="00F64729">
              <w:rPr>
                <w:rFonts w:ascii="Arial Narrow" w:hAnsi="Arial Narrow"/>
                <w:color w:val="1F497D"/>
                <w:szCs w:val="22"/>
                <w:lang w:val="it-IT"/>
              </w:rPr>
              <w:t>Panel con le Istituzioni</w:t>
            </w:r>
          </w:p>
          <w:p w:rsidR="00F64729" w:rsidRPr="00F64729" w:rsidRDefault="00F64729" w:rsidP="00E533B3">
            <w:pPr>
              <w:rPr>
                <w:rFonts w:ascii="Arial Narrow" w:hAnsi="Arial Narrow"/>
                <w:b/>
                <w:color w:val="1F497D"/>
                <w:lang w:val="it-IT"/>
              </w:rPr>
            </w:pPr>
            <w:r w:rsidRPr="00F64729">
              <w:rPr>
                <w:rFonts w:ascii="Arial Narrow" w:hAnsi="Arial Narrow"/>
                <w:color w:val="1F497D"/>
                <w:szCs w:val="22"/>
                <w:lang w:val="it-IT"/>
              </w:rPr>
              <w:t xml:space="preserve"> </w:t>
            </w:r>
            <w:r w:rsidRPr="00F64729">
              <w:rPr>
                <w:rFonts w:ascii="Arial Narrow" w:hAnsi="Arial Narrow"/>
                <w:b/>
                <w:color w:val="1F497D"/>
                <w:szCs w:val="22"/>
                <w:lang w:val="it-IT"/>
              </w:rPr>
              <w:t>“Le politiche europee per la coesione sociale e la cittadinanza attiva attraverso l’apprendimento in età adulta e il loro impatto a livello nazionale”</w:t>
            </w:r>
          </w:p>
          <w:p w:rsidR="00F64729" w:rsidRPr="00F64729" w:rsidRDefault="00F64729" w:rsidP="00E533B3">
            <w:pPr>
              <w:rPr>
                <w:rFonts w:ascii="Arial Narrow" w:hAnsi="Arial Narrow"/>
                <w:color w:val="1F497D"/>
                <w:lang w:val="it-IT"/>
              </w:rPr>
            </w:pPr>
          </w:p>
          <w:p w:rsidR="00F64729" w:rsidRPr="00F64729" w:rsidRDefault="00F64729" w:rsidP="00E533B3">
            <w:pPr>
              <w:rPr>
                <w:rFonts w:ascii="Arial Narrow" w:hAnsi="Arial Narrow"/>
                <w:color w:val="1F497D"/>
                <w:lang w:val="it-IT"/>
              </w:rPr>
            </w:pPr>
            <w:r w:rsidRPr="00F64729">
              <w:rPr>
                <w:rFonts w:ascii="Arial Narrow" w:hAnsi="Arial Narrow"/>
                <w:color w:val="1F497D"/>
                <w:lang w:val="it-IT"/>
              </w:rPr>
              <w:t>Chair: Luisa Daniele,</w:t>
            </w:r>
            <w:r w:rsidRPr="00B83510">
              <w:rPr>
                <w:rFonts w:ascii="Arial Narrow" w:hAnsi="Arial Narrow"/>
                <w:i/>
                <w:color w:val="1F497D"/>
                <w:lang w:val="it-IT"/>
              </w:rPr>
              <w:t xml:space="preserve"> Isfol</w:t>
            </w:r>
          </w:p>
          <w:p w:rsidR="00F64729" w:rsidRPr="00F64729" w:rsidRDefault="00F64729" w:rsidP="00E533B3">
            <w:pPr>
              <w:rPr>
                <w:rFonts w:ascii="Arial Narrow" w:hAnsi="Arial Narrow"/>
                <w:color w:val="1F497D"/>
                <w:lang w:val="it-IT"/>
              </w:rPr>
            </w:pPr>
          </w:p>
          <w:p w:rsidR="00F64729" w:rsidRPr="00F64729" w:rsidRDefault="00F64729" w:rsidP="00E533B3">
            <w:pPr>
              <w:rPr>
                <w:rFonts w:ascii="Arial Narrow" w:hAnsi="Arial Narrow"/>
                <w:color w:val="1F497D"/>
                <w:lang w:val="it-IT"/>
              </w:rPr>
            </w:pPr>
            <w:r w:rsidRPr="00F64729">
              <w:rPr>
                <w:rFonts w:ascii="Arial Narrow" w:hAnsi="Arial Narrow"/>
                <w:color w:val="1F497D"/>
                <w:szCs w:val="22"/>
                <w:lang w:val="it-IT"/>
              </w:rPr>
              <w:t>Intervengono:</w:t>
            </w:r>
          </w:p>
          <w:p w:rsidR="00F64729" w:rsidRPr="00F64729" w:rsidRDefault="00F64729" w:rsidP="00E533B3">
            <w:pPr>
              <w:rPr>
                <w:rFonts w:ascii="Arial Narrow" w:hAnsi="Arial Narrow"/>
                <w:color w:val="1F497D"/>
                <w:lang w:val="it-IT"/>
              </w:rPr>
            </w:pPr>
          </w:p>
          <w:p w:rsidR="00F64729" w:rsidRPr="00AD198D" w:rsidRDefault="00F64729" w:rsidP="0086774A">
            <w:pPr>
              <w:pStyle w:val="Paragrafoelenco"/>
              <w:rPr>
                <w:rFonts w:ascii="Arial Narrow" w:hAnsi="Arial Narrow"/>
                <w:i/>
                <w:color w:val="1F497D"/>
              </w:rPr>
            </w:pPr>
          </w:p>
          <w:p w:rsidR="00F64729" w:rsidRPr="00383E38" w:rsidRDefault="00F64729" w:rsidP="00F64729">
            <w:pPr>
              <w:pStyle w:val="Paragrafoelenco"/>
              <w:numPr>
                <w:ilvl w:val="0"/>
                <w:numId w:val="1"/>
              </w:numPr>
              <w:rPr>
                <w:rFonts w:ascii="Arial Narrow" w:hAnsi="Arial Narrow"/>
                <w:i/>
                <w:color w:val="1F497D"/>
              </w:rPr>
            </w:pPr>
            <w:r w:rsidRPr="00AD198D">
              <w:rPr>
                <w:rFonts w:ascii="Arial Narrow" w:hAnsi="Arial Narrow"/>
                <w:i/>
                <w:color w:val="1F497D"/>
                <w:szCs w:val="22"/>
              </w:rPr>
              <w:t xml:space="preserve">Ministero Istruzione, Università e Ricerca, </w:t>
            </w:r>
            <w:r>
              <w:rPr>
                <w:rFonts w:ascii="Arial Narrow" w:hAnsi="Arial Narrow"/>
                <w:i/>
                <w:color w:val="1F497D"/>
                <w:szCs w:val="22"/>
              </w:rPr>
              <w:t>D.G.</w:t>
            </w:r>
            <w:r w:rsidRPr="00AD198D">
              <w:rPr>
                <w:rFonts w:ascii="Arial Narrow" w:hAnsi="Arial Narrow"/>
                <w:i/>
                <w:color w:val="1F497D"/>
                <w:szCs w:val="22"/>
              </w:rPr>
              <w:t xml:space="preserve"> IFTS</w:t>
            </w:r>
            <w:r w:rsidRPr="00383E38">
              <w:rPr>
                <w:rFonts w:ascii="Arial Narrow" w:hAnsi="Arial Narrow"/>
                <w:color w:val="1F497D"/>
                <w:szCs w:val="22"/>
              </w:rPr>
              <w:t xml:space="preserve"> </w:t>
            </w:r>
            <w:r w:rsidR="002A6107">
              <w:rPr>
                <w:rFonts w:ascii="Arial Narrow" w:hAnsi="Arial Narrow"/>
                <w:color w:val="1F497D"/>
                <w:szCs w:val="22"/>
              </w:rPr>
              <w:t>– Enrica Tais</w:t>
            </w:r>
          </w:p>
          <w:p w:rsidR="00F64729" w:rsidRPr="00383E38" w:rsidRDefault="00F64729" w:rsidP="00F64729">
            <w:pPr>
              <w:pStyle w:val="Paragrafoelenco"/>
              <w:numPr>
                <w:ilvl w:val="0"/>
                <w:numId w:val="1"/>
              </w:numPr>
              <w:rPr>
                <w:rFonts w:ascii="Arial Narrow" w:hAnsi="Arial Narrow"/>
                <w:i/>
                <w:color w:val="1F497D"/>
                <w:lang w:val="en-US"/>
              </w:rPr>
            </w:pPr>
            <w:r w:rsidRPr="002E0E0F">
              <w:rPr>
                <w:rFonts w:ascii="Arial Narrow" w:hAnsi="Arial Narrow"/>
                <w:i/>
                <w:color w:val="1F497D"/>
                <w:szCs w:val="22"/>
                <w:lang w:val="en-US"/>
              </w:rPr>
              <w:t xml:space="preserve">Ministry of Education and Science </w:t>
            </w:r>
            <w:smartTag w:uri="urn:schemas-microsoft-com:office:smarttags" w:element="country-region">
              <w:smartTag w:uri="urn:schemas-microsoft-com:office:smarttags" w:element="place">
                <w:r w:rsidRPr="002E0E0F">
                  <w:rPr>
                    <w:rFonts w:ascii="Arial Narrow" w:hAnsi="Arial Narrow"/>
                    <w:i/>
                    <w:color w:val="1F497D"/>
                    <w:szCs w:val="22"/>
                    <w:lang w:val="en-US"/>
                  </w:rPr>
                  <w:t>Bulgaria</w:t>
                </w:r>
              </w:smartTag>
            </w:smartTag>
            <w:r w:rsidRPr="00383E38">
              <w:rPr>
                <w:rFonts w:ascii="Arial Narrow" w:hAnsi="Arial Narrow"/>
                <w:color w:val="1F497D"/>
                <w:szCs w:val="22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/>
                <w:szCs w:val="22"/>
                <w:lang w:val="en-US"/>
              </w:rPr>
              <w:t xml:space="preserve">-  Valentina </w:t>
            </w:r>
            <w:proofErr w:type="spellStart"/>
            <w:r w:rsidRPr="00383E38">
              <w:rPr>
                <w:rFonts w:ascii="Arial Narrow" w:hAnsi="Arial Narrow"/>
                <w:color w:val="1F497D"/>
                <w:szCs w:val="22"/>
                <w:lang w:val="en-US"/>
              </w:rPr>
              <w:t>Deykova</w:t>
            </w:r>
            <w:proofErr w:type="spellEnd"/>
          </w:p>
          <w:p w:rsidR="00F64729" w:rsidRPr="00AD198D" w:rsidRDefault="00F64729" w:rsidP="00F64729">
            <w:pPr>
              <w:pStyle w:val="Paragrafoelenco"/>
              <w:numPr>
                <w:ilvl w:val="0"/>
                <w:numId w:val="1"/>
              </w:numPr>
              <w:rPr>
                <w:rFonts w:ascii="Arial Narrow" w:hAnsi="Arial Narrow"/>
                <w:i/>
                <w:color w:val="1F497D"/>
              </w:rPr>
            </w:pPr>
            <w:r w:rsidRPr="00AD198D">
              <w:rPr>
                <w:rFonts w:ascii="Arial Narrow" w:hAnsi="Arial Narrow"/>
                <w:i/>
                <w:color w:val="1F497D"/>
                <w:szCs w:val="22"/>
              </w:rPr>
              <w:t xml:space="preserve">Regione Campania </w:t>
            </w:r>
            <w:r>
              <w:rPr>
                <w:rFonts w:ascii="Arial Narrow" w:hAnsi="Arial Narrow"/>
                <w:i/>
                <w:color w:val="1F497D"/>
                <w:szCs w:val="22"/>
              </w:rPr>
              <w:t xml:space="preserve">– </w:t>
            </w:r>
            <w:r w:rsidRPr="005D1573">
              <w:rPr>
                <w:rFonts w:ascii="Arial Narrow" w:hAnsi="Arial Narrow"/>
                <w:color w:val="1F497D"/>
                <w:szCs w:val="22"/>
              </w:rPr>
              <w:t xml:space="preserve">Antonio </w:t>
            </w:r>
            <w:proofErr w:type="spellStart"/>
            <w:r w:rsidRPr="005D1573">
              <w:rPr>
                <w:rFonts w:ascii="Arial Narrow" w:hAnsi="Arial Narrow"/>
                <w:color w:val="1F497D"/>
                <w:szCs w:val="22"/>
              </w:rPr>
              <w:t>Oddati</w:t>
            </w:r>
            <w:proofErr w:type="spellEnd"/>
          </w:p>
          <w:p w:rsidR="00F64729" w:rsidRPr="006736A7" w:rsidRDefault="00F64729" w:rsidP="00F64729">
            <w:pPr>
              <w:pStyle w:val="Paragrafoelenco"/>
              <w:numPr>
                <w:ilvl w:val="0"/>
                <w:numId w:val="1"/>
              </w:numPr>
              <w:rPr>
                <w:rFonts w:ascii="Arial Narrow" w:hAnsi="Arial Narrow"/>
                <w:color w:val="1F497D"/>
              </w:rPr>
            </w:pPr>
            <w:r w:rsidRPr="00383E38">
              <w:rPr>
                <w:rFonts w:ascii="Arial Narrow" w:hAnsi="Arial Narrow"/>
                <w:i/>
                <w:color w:val="1F497D"/>
                <w:szCs w:val="22"/>
              </w:rPr>
              <w:t xml:space="preserve">ANCI Campania </w:t>
            </w:r>
            <w:r>
              <w:rPr>
                <w:rFonts w:ascii="Arial Narrow" w:hAnsi="Arial Narrow"/>
                <w:i/>
                <w:color w:val="1F497D"/>
                <w:szCs w:val="22"/>
              </w:rPr>
              <w:t xml:space="preserve">- </w:t>
            </w:r>
            <w:r w:rsidRPr="00383E38">
              <w:rPr>
                <w:rFonts w:ascii="Arial Narrow" w:hAnsi="Arial Narrow"/>
                <w:i/>
                <w:color w:val="1F497D"/>
                <w:szCs w:val="22"/>
              </w:rPr>
              <w:t xml:space="preserve"> </w:t>
            </w:r>
            <w:r>
              <w:rPr>
                <w:rFonts w:ascii="Arial Narrow" w:hAnsi="Arial Narrow"/>
                <w:color w:val="1F497D"/>
                <w:szCs w:val="22"/>
              </w:rPr>
              <w:t>Francesco Paolo</w:t>
            </w:r>
            <w:r w:rsidRPr="00383E38">
              <w:rPr>
                <w:rFonts w:ascii="Arial Narrow" w:hAnsi="Arial Narrow"/>
                <w:color w:val="1F497D"/>
                <w:szCs w:val="22"/>
              </w:rPr>
              <w:t xml:space="preserve"> </w:t>
            </w:r>
            <w:proofErr w:type="spellStart"/>
            <w:r w:rsidRPr="00383E38">
              <w:rPr>
                <w:rFonts w:ascii="Arial Narrow" w:hAnsi="Arial Narrow"/>
                <w:color w:val="1F497D"/>
                <w:szCs w:val="22"/>
              </w:rPr>
              <w:t>Iannuzzi</w:t>
            </w:r>
            <w:proofErr w:type="spellEnd"/>
            <w:r w:rsidRPr="00383E38">
              <w:rPr>
                <w:rFonts w:ascii="Arial Narrow" w:hAnsi="Arial Narrow"/>
                <w:color w:val="1F497D"/>
                <w:szCs w:val="22"/>
              </w:rPr>
              <w:t xml:space="preserve"> </w:t>
            </w:r>
          </w:p>
          <w:p w:rsidR="006736A7" w:rsidRPr="006736A7" w:rsidRDefault="006736A7" w:rsidP="0086774A">
            <w:pPr>
              <w:pStyle w:val="Paragrafoelenco"/>
              <w:rPr>
                <w:rFonts w:ascii="Arial Narrow" w:hAnsi="Arial Narrow"/>
                <w:color w:val="1F497D"/>
              </w:rPr>
            </w:pPr>
          </w:p>
          <w:p w:rsidR="006736A7" w:rsidRDefault="006736A7" w:rsidP="006736A7">
            <w:pPr>
              <w:pStyle w:val="Paragrafoelenco"/>
              <w:rPr>
                <w:rFonts w:ascii="Arial Narrow" w:hAnsi="Arial Narrow"/>
                <w:i/>
                <w:color w:val="1F497D"/>
                <w:szCs w:val="22"/>
              </w:rPr>
            </w:pPr>
          </w:p>
          <w:p w:rsidR="006736A7" w:rsidRPr="00383E38" w:rsidRDefault="006736A7" w:rsidP="006736A7">
            <w:pPr>
              <w:pStyle w:val="Paragrafoelenco"/>
              <w:rPr>
                <w:rFonts w:ascii="Arial Narrow" w:hAnsi="Arial Narrow"/>
                <w:color w:val="1F497D"/>
              </w:rPr>
            </w:pPr>
          </w:p>
          <w:p w:rsidR="00F64729" w:rsidRPr="00AD198D" w:rsidRDefault="00F64729" w:rsidP="00E533B3">
            <w:pPr>
              <w:pStyle w:val="Paragrafoelenco"/>
              <w:rPr>
                <w:rFonts w:ascii="Arial Narrow" w:hAnsi="Arial Narrow"/>
                <w:b/>
                <w:color w:val="1F497D"/>
              </w:rPr>
            </w:pPr>
          </w:p>
        </w:tc>
      </w:tr>
      <w:tr w:rsidR="00F64729" w:rsidRPr="007538BD" w:rsidTr="00E533B3">
        <w:trPr>
          <w:trHeight w:val="663"/>
        </w:trPr>
        <w:tc>
          <w:tcPr>
            <w:tcW w:w="817" w:type="dxa"/>
          </w:tcPr>
          <w:p w:rsidR="00F64729" w:rsidRPr="007538BD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  <w:r w:rsidRPr="007538BD">
              <w:rPr>
                <w:rFonts w:ascii="Arial Narrow" w:hAnsi="Arial Narrow"/>
                <w:b/>
                <w:color w:val="1F497D"/>
                <w:szCs w:val="22"/>
              </w:rPr>
              <w:t>12.00</w:t>
            </w:r>
          </w:p>
        </w:tc>
        <w:tc>
          <w:tcPr>
            <w:tcW w:w="8961" w:type="dxa"/>
          </w:tcPr>
          <w:p w:rsidR="00F64729" w:rsidRPr="007538BD" w:rsidRDefault="00F64729" w:rsidP="00E533B3">
            <w:pPr>
              <w:rPr>
                <w:rFonts w:ascii="Arial Narrow" w:hAnsi="Arial Narrow"/>
                <w:color w:val="1F497D"/>
              </w:rPr>
            </w:pPr>
            <w:r w:rsidRPr="007538BD">
              <w:rPr>
                <w:rFonts w:ascii="Arial Narrow" w:hAnsi="Arial Narrow"/>
                <w:i/>
                <w:color w:val="1F497D"/>
                <w:szCs w:val="22"/>
              </w:rPr>
              <w:t>Coffee break</w:t>
            </w:r>
            <w:r w:rsidRPr="007538BD">
              <w:rPr>
                <w:rFonts w:ascii="Arial Narrow" w:hAnsi="Arial Narrow"/>
                <w:color w:val="1F497D"/>
                <w:szCs w:val="22"/>
              </w:rPr>
              <w:t xml:space="preserve"> </w:t>
            </w:r>
          </w:p>
        </w:tc>
      </w:tr>
      <w:tr w:rsidR="00F64729" w:rsidRPr="008363F1" w:rsidTr="00E533B3">
        <w:tc>
          <w:tcPr>
            <w:tcW w:w="817" w:type="dxa"/>
          </w:tcPr>
          <w:p w:rsidR="00F64729" w:rsidRPr="007538BD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  <w:r w:rsidRPr="007538BD">
              <w:rPr>
                <w:rFonts w:ascii="Arial Narrow" w:hAnsi="Arial Narrow"/>
                <w:b/>
                <w:color w:val="1F497D"/>
                <w:szCs w:val="22"/>
              </w:rPr>
              <w:t>12.30</w:t>
            </w:r>
          </w:p>
          <w:p w:rsidR="00F64729" w:rsidRPr="007538BD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</w:p>
          <w:p w:rsidR="00F64729" w:rsidRPr="007538BD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</w:p>
          <w:p w:rsidR="00F64729" w:rsidRPr="007538BD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</w:p>
        </w:tc>
        <w:tc>
          <w:tcPr>
            <w:tcW w:w="8961" w:type="dxa"/>
          </w:tcPr>
          <w:p w:rsidR="00F64729" w:rsidRPr="00F64729" w:rsidRDefault="00F64729" w:rsidP="00E533B3">
            <w:pPr>
              <w:rPr>
                <w:rFonts w:ascii="Arial Narrow" w:hAnsi="Arial Narrow"/>
                <w:b/>
                <w:color w:val="1F497D"/>
                <w:lang w:val="it-IT"/>
              </w:rPr>
            </w:pPr>
            <w:proofErr w:type="spellStart"/>
            <w:r w:rsidRPr="00F64729">
              <w:rPr>
                <w:rFonts w:ascii="Arial Narrow" w:hAnsi="Arial Narrow"/>
                <w:b/>
                <w:color w:val="1F497D"/>
                <w:szCs w:val="22"/>
                <w:lang w:val="it-IT"/>
              </w:rPr>
              <w:t>Question</w:t>
            </w:r>
            <w:proofErr w:type="spellEnd"/>
            <w:r w:rsidRPr="00F64729">
              <w:rPr>
                <w:rFonts w:ascii="Arial Narrow" w:hAnsi="Arial Narrow"/>
                <w:b/>
                <w:color w:val="1F497D"/>
                <w:szCs w:val="22"/>
                <w:lang w:val="it-IT"/>
              </w:rPr>
              <w:t xml:space="preserve"> time: “Sfide e prospettive di sviluppo” </w:t>
            </w:r>
          </w:p>
          <w:p w:rsidR="00F64729" w:rsidRPr="00F64729" w:rsidRDefault="00F64729" w:rsidP="00E533B3">
            <w:pPr>
              <w:rPr>
                <w:rFonts w:ascii="Arial Narrow" w:hAnsi="Arial Narrow"/>
                <w:b/>
                <w:color w:val="1F497D"/>
                <w:lang w:val="it-IT"/>
              </w:rPr>
            </w:pPr>
          </w:p>
          <w:p w:rsidR="00F64729" w:rsidRPr="00F64729" w:rsidRDefault="00F64729" w:rsidP="00E533B3">
            <w:pPr>
              <w:rPr>
                <w:rFonts w:ascii="Arial Narrow" w:hAnsi="Arial Narrow"/>
                <w:b/>
                <w:color w:val="1F497D"/>
                <w:lang w:val="it-IT"/>
              </w:rPr>
            </w:pPr>
            <w:r w:rsidRPr="00F64729">
              <w:rPr>
                <w:rFonts w:ascii="Arial Narrow" w:hAnsi="Arial Narrow"/>
                <w:b/>
                <w:color w:val="1F497D"/>
                <w:szCs w:val="22"/>
                <w:lang w:val="it-IT"/>
              </w:rPr>
              <w:t>Il panel di Esperti istituzionali risponde alle domande dei  partecipanti</w:t>
            </w:r>
          </w:p>
        </w:tc>
      </w:tr>
      <w:tr w:rsidR="00F64729" w:rsidRPr="001169C6" w:rsidTr="00E533B3">
        <w:tc>
          <w:tcPr>
            <w:tcW w:w="817" w:type="dxa"/>
          </w:tcPr>
          <w:p w:rsidR="00F64729" w:rsidRPr="00AD198D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  <w:r w:rsidRPr="00AD198D">
              <w:rPr>
                <w:rFonts w:ascii="Arial Narrow" w:hAnsi="Arial Narrow"/>
                <w:b/>
                <w:color w:val="1F497D"/>
                <w:szCs w:val="22"/>
              </w:rPr>
              <w:t>13.15</w:t>
            </w:r>
          </w:p>
        </w:tc>
        <w:tc>
          <w:tcPr>
            <w:tcW w:w="8961" w:type="dxa"/>
          </w:tcPr>
          <w:p w:rsidR="00F64729" w:rsidRPr="00AD198D" w:rsidRDefault="00F64729" w:rsidP="00E533B3">
            <w:pPr>
              <w:rPr>
                <w:rFonts w:ascii="Arial Narrow" w:hAnsi="Arial Narrow"/>
                <w:color w:val="1F497D"/>
              </w:rPr>
            </w:pPr>
            <w:proofErr w:type="spellStart"/>
            <w:r w:rsidRPr="00AD198D">
              <w:rPr>
                <w:rFonts w:ascii="Arial Narrow" w:hAnsi="Arial Narrow"/>
                <w:color w:val="1F497D"/>
                <w:szCs w:val="22"/>
              </w:rPr>
              <w:t>Pranzo</w:t>
            </w:r>
            <w:proofErr w:type="spellEnd"/>
          </w:p>
        </w:tc>
      </w:tr>
    </w:tbl>
    <w:p w:rsidR="00F64729" w:rsidRDefault="00F64729" w:rsidP="00F64729"/>
    <w:p w:rsidR="00F64729" w:rsidRDefault="00F64729" w:rsidP="00F6472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3301"/>
        <w:gridCol w:w="912"/>
        <w:gridCol w:w="4399"/>
      </w:tblGrid>
      <w:tr w:rsidR="008363F1" w:rsidRPr="001169C6" w:rsidTr="00E533B3"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63F1" w:rsidRPr="009C46B5" w:rsidRDefault="008363F1" w:rsidP="008363F1">
            <w:pPr>
              <w:rPr>
                <w:b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w:drawing>
                <wp:inline distT="0" distB="0" distL="0" distR="0" wp14:anchorId="4C94ED20" wp14:editId="0859B554">
                  <wp:extent cx="2578100" cy="989330"/>
                  <wp:effectExtent l="0" t="0" r="0" b="1270"/>
                  <wp:docPr id="4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8363F1" w:rsidRPr="009C46B5" w:rsidRDefault="008363F1" w:rsidP="008363F1">
            <w:pPr>
              <w:rPr>
                <w:b/>
              </w:rPr>
            </w:pPr>
          </w:p>
        </w:tc>
        <w:tc>
          <w:tcPr>
            <w:tcW w:w="3721" w:type="dxa"/>
            <w:tcBorders>
              <w:top w:val="nil"/>
              <w:left w:val="nil"/>
              <w:bottom w:val="nil"/>
              <w:right w:val="nil"/>
            </w:tcBorders>
          </w:tcPr>
          <w:p w:rsidR="008363F1" w:rsidRPr="009C46B5" w:rsidRDefault="008363F1" w:rsidP="008363F1">
            <w:pPr>
              <w:jc w:val="right"/>
              <w:rPr>
                <w:b/>
              </w:rPr>
            </w:pPr>
            <w:r>
              <w:rPr>
                <w:b/>
                <w:noProof/>
                <w:color w:val="0000FF"/>
                <w:lang w:val="it-IT"/>
              </w:rPr>
              <w:drawing>
                <wp:inline distT="0" distB="0" distL="0" distR="0" wp14:anchorId="748DFCAD" wp14:editId="06237CA6">
                  <wp:extent cx="2656800" cy="1116000"/>
                  <wp:effectExtent l="0" t="0" r="0" b="8255"/>
                  <wp:docPr id="5" name="Immagine 5" descr="C:\Users\l.daniele\AppData\Local\Microsoft\Windows\Temporary Internet Files\Content.Outlook\O29X5ER6\Copia di LogoIsfol_conscritta (2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.daniele\AppData\Local\Microsoft\Windows\Temporary Internet Files\Content.Outlook\O29X5ER6\Copia di LogoIsfol_conscritta (2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3F1" w:rsidRPr="009C46B5" w:rsidRDefault="008363F1" w:rsidP="008363F1">
            <w:pPr>
              <w:rPr>
                <w:b/>
              </w:rPr>
            </w:pPr>
          </w:p>
        </w:tc>
      </w:tr>
      <w:tr w:rsidR="00F64729" w:rsidRPr="001169C6" w:rsidTr="00E53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1242" w:type="dxa"/>
          </w:tcPr>
          <w:p w:rsidR="00F64729" w:rsidRPr="001169C6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</w:p>
        </w:tc>
        <w:tc>
          <w:tcPr>
            <w:tcW w:w="8612" w:type="dxa"/>
            <w:gridSpan w:val="3"/>
          </w:tcPr>
          <w:p w:rsidR="00F64729" w:rsidRDefault="00F64729" w:rsidP="00E533B3">
            <w:pPr>
              <w:rPr>
                <w:rFonts w:ascii="Arial Narrow" w:hAnsi="Arial Narrow"/>
                <w:color w:val="1F497D"/>
              </w:rPr>
            </w:pPr>
          </w:p>
          <w:p w:rsidR="00F64729" w:rsidRPr="001169C6" w:rsidRDefault="00F64729" w:rsidP="00E533B3">
            <w:pPr>
              <w:rPr>
                <w:rFonts w:ascii="Arial Narrow" w:hAnsi="Arial Narrow"/>
                <w:color w:val="1F497D"/>
              </w:rPr>
            </w:pPr>
          </w:p>
        </w:tc>
      </w:tr>
      <w:tr w:rsidR="00F64729" w:rsidRPr="008363F1" w:rsidTr="00E53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1242" w:type="dxa"/>
          </w:tcPr>
          <w:p w:rsidR="00F64729" w:rsidRPr="00AD198D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  <w:r w:rsidRPr="00AD198D">
              <w:rPr>
                <w:rFonts w:ascii="Arial Narrow" w:hAnsi="Arial Narrow"/>
                <w:b/>
                <w:color w:val="1F497D"/>
                <w:szCs w:val="22"/>
              </w:rPr>
              <w:t>14.30</w:t>
            </w:r>
          </w:p>
          <w:p w:rsidR="00F64729" w:rsidRPr="00AD198D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</w:p>
        </w:tc>
        <w:tc>
          <w:tcPr>
            <w:tcW w:w="8612" w:type="dxa"/>
            <w:gridSpan w:val="3"/>
          </w:tcPr>
          <w:p w:rsidR="00F64729" w:rsidRPr="00F64729" w:rsidRDefault="00F64729" w:rsidP="00E533B3">
            <w:pPr>
              <w:rPr>
                <w:rFonts w:ascii="Arial Narrow" w:hAnsi="Arial Narrow"/>
                <w:color w:val="1F497D"/>
                <w:szCs w:val="22"/>
                <w:lang w:val="it-IT"/>
              </w:rPr>
            </w:pPr>
            <w:r w:rsidRPr="00F64729">
              <w:rPr>
                <w:rFonts w:ascii="Arial Narrow" w:hAnsi="Arial Narrow"/>
                <w:b/>
                <w:color w:val="1F497D"/>
                <w:szCs w:val="22"/>
                <w:lang w:val="it-IT"/>
              </w:rPr>
              <w:t>Introduzione alla sessione pomeridiana</w:t>
            </w:r>
            <w:r w:rsidRPr="00F64729">
              <w:rPr>
                <w:rFonts w:ascii="Arial Narrow" w:hAnsi="Arial Narrow"/>
                <w:color w:val="1F497D"/>
                <w:szCs w:val="22"/>
                <w:lang w:val="it-IT"/>
              </w:rPr>
              <w:t xml:space="preserve">: </w:t>
            </w:r>
          </w:p>
          <w:p w:rsidR="00F64729" w:rsidRPr="00F64729" w:rsidRDefault="00F64729" w:rsidP="00E533B3">
            <w:pPr>
              <w:rPr>
                <w:rFonts w:ascii="Arial Narrow" w:hAnsi="Arial Narrow"/>
                <w:color w:val="1F497D"/>
                <w:szCs w:val="22"/>
                <w:lang w:val="it-IT"/>
              </w:rPr>
            </w:pPr>
          </w:p>
          <w:p w:rsidR="00F64729" w:rsidRPr="00F64729" w:rsidRDefault="00F64729" w:rsidP="00E533B3">
            <w:pPr>
              <w:rPr>
                <w:rFonts w:ascii="Arial Narrow" w:hAnsi="Arial Narrow"/>
                <w:color w:val="1F497D"/>
                <w:lang w:val="it-IT"/>
              </w:rPr>
            </w:pPr>
            <w:r w:rsidRPr="00F64729">
              <w:rPr>
                <w:rFonts w:ascii="Arial Narrow" w:hAnsi="Arial Narrow"/>
                <w:color w:val="1F497D"/>
                <w:szCs w:val="22"/>
                <w:lang w:val="it-IT"/>
              </w:rPr>
              <w:t xml:space="preserve">Intervista con Pietro De Gennaro – </w:t>
            </w:r>
            <w:r w:rsidRPr="00B83510">
              <w:rPr>
                <w:rFonts w:ascii="Arial Narrow" w:hAnsi="Arial Narrow"/>
                <w:i/>
                <w:color w:val="1F497D"/>
                <w:szCs w:val="22"/>
                <w:lang w:val="it-IT"/>
              </w:rPr>
              <w:t>RAI Educational</w:t>
            </w:r>
            <w:r w:rsidRPr="00F64729">
              <w:rPr>
                <w:rFonts w:ascii="Arial Narrow" w:hAnsi="Arial Narrow"/>
                <w:color w:val="1F497D"/>
                <w:szCs w:val="22"/>
                <w:lang w:val="it-IT"/>
              </w:rPr>
              <w:t xml:space="preserve">: </w:t>
            </w:r>
            <w:r w:rsidRPr="00F64729">
              <w:rPr>
                <w:rFonts w:ascii="Arial Narrow" w:hAnsi="Arial Narrow"/>
                <w:b/>
                <w:color w:val="1F497D"/>
                <w:szCs w:val="22"/>
                <w:lang w:val="it-IT"/>
              </w:rPr>
              <w:t>“Manzi e la televisione educativa: il ruolo della Rai per la cittadinanza attiva, la coesione sociale e l’apprendimento permanente”</w:t>
            </w:r>
          </w:p>
          <w:p w:rsidR="00F64729" w:rsidRPr="00F64729" w:rsidRDefault="00F64729" w:rsidP="00E533B3">
            <w:pPr>
              <w:rPr>
                <w:rFonts w:ascii="Arial Narrow" w:hAnsi="Arial Narrow"/>
                <w:color w:val="1F497D"/>
                <w:lang w:val="it-IT"/>
              </w:rPr>
            </w:pPr>
          </w:p>
          <w:p w:rsidR="00F64729" w:rsidRPr="00F64729" w:rsidRDefault="00F64729" w:rsidP="00E533B3">
            <w:pPr>
              <w:rPr>
                <w:rFonts w:ascii="Arial Narrow" w:hAnsi="Arial Narrow"/>
                <w:color w:val="1F497D"/>
                <w:lang w:val="it-IT"/>
              </w:rPr>
            </w:pPr>
            <w:r w:rsidRPr="00F64729">
              <w:rPr>
                <w:rFonts w:ascii="Arial Narrow" w:hAnsi="Arial Narrow"/>
                <w:color w:val="1F497D"/>
                <w:szCs w:val="22"/>
                <w:lang w:val="it-IT"/>
              </w:rPr>
              <w:t>Proiezione Video “</w:t>
            </w:r>
            <w:r w:rsidRPr="00F64729">
              <w:rPr>
                <w:rFonts w:ascii="Arial Narrow" w:hAnsi="Arial Narrow"/>
                <w:b/>
                <w:i/>
                <w:color w:val="1F497D"/>
                <w:szCs w:val="22"/>
                <w:lang w:val="it-IT"/>
              </w:rPr>
              <w:t>Alberto Manzi: Televisione buona maestra</w:t>
            </w:r>
            <w:r w:rsidRPr="00F64729">
              <w:rPr>
                <w:rFonts w:ascii="Arial Narrow" w:hAnsi="Arial Narrow"/>
                <w:color w:val="1F497D"/>
                <w:szCs w:val="22"/>
                <w:lang w:val="it-IT"/>
              </w:rPr>
              <w:t xml:space="preserve">” </w:t>
            </w:r>
          </w:p>
          <w:p w:rsidR="00F64729" w:rsidRPr="00F64729" w:rsidRDefault="00F64729" w:rsidP="00E533B3">
            <w:pPr>
              <w:rPr>
                <w:rFonts w:ascii="Arial Narrow" w:hAnsi="Arial Narrow"/>
                <w:color w:val="1F497D"/>
                <w:lang w:val="it-IT"/>
              </w:rPr>
            </w:pPr>
          </w:p>
        </w:tc>
      </w:tr>
      <w:tr w:rsidR="00F64729" w:rsidRPr="008363F1" w:rsidTr="00E53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1242" w:type="dxa"/>
          </w:tcPr>
          <w:p w:rsidR="00F64729" w:rsidRPr="00AD198D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  <w:r>
              <w:rPr>
                <w:rFonts w:ascii="Arial Narrow" w:hAnsi="Arial Narrow"/>
                <w:b/>
                <w:color w:val="1F497D"/>
              </w:rPr>
              <w:t>15.1</w:t>
            </w:r>
            <w:r w:rsidRPr="00AD198D">
              <w:rPr>
                <w:rFonts w:ascii="Arial Narrow" w:hAnsi="Arial Narrow"/>
                <w:b/>
                <w:color w:val="1F497D"/>
              </w:rPr>
              <w:t>0</w:t>
            </w:r>
          </w:p>
        </w:tc>
        <w:tc>
          <w:tcPr>
            <w:tcW w:w="8612" w:type="dxa"/>
            <w:gridSpan w:val="3"/>
          </w:tcPr>
          <w:p w:rsidR="00F64729" w:rsidRPr="00F64729" w:rsidRDefault="00F64729" w:rsidP="00E533B3">
            <w:pPr>
              <w:jc w:val="both"/>
              <w:rPr>
                <w:rFonts w:ascii="Arial Narrow" w:hAnsi="Arial Narrow"/>
                <w:b/>
                <w:color w:val="1F497D"/>
                <w:lang w:val="it-IT"/>
              </w:rPr>
            </w:pPr>
            <w:r w:rsidRPr="00F64729">
              <w:rPr>
                <w:rFonts w:ascii="Arial Narrow" w:hAnsi="Arial Narrow"/>
                <w:color w:val="1F497D"/>
                <w:szCs w:val="22"/>
                <w:lang w:val="it-IT"/>
              </w:rPr>
              <w:t>Panel con i Referenti sul terreno</w:t>
            </w:r>
          </w:p>
          <w:p w:rsidR="00F64729" w:rsidRPr="00F64729" w:rsidRDefault="00F64729" w:rsidP="00E533B3">
            <w:pPr>
              <w:jc w:val="both"/>
              <w:rPr>
                <w:rFonts w:ascii="Arial Narrow" w:hAnsi="Arial Narrow"/>
                <w:b/>
                <w:color w:val="1F497D"/>
                <w:lang w:val="it-IT"/>
              </w:rPr>
            </w:pPr>
          </w:p>
          <w:p w:rsidR="00F64729" w:rsidRPr="00F64729" w:rsidRDefault="00F64729" w:rsidP="00E533B3">
            <w:pPr>
              <w:jc w:val="both"/>
              <w:rPr>
                <w:rFonts w:ascii="Arial Narrow" w:hAnsi="Arial Narrow"/>
                <w:b/>
                <w:color w:val="1F497D"/>
                <w:lang w:val="it-IT"/>
              </w:rPr>
            </w:pPr>
            <w:r w:rsidRPr="00F64729">
              <w:rPr>
                <w:rFonts w:ascii="Arial Narrow" w:hAnsi="Arial Narrow"/>
                <w:b/>
                <w:color w:val="1F497D"/>
                <w:szCs w:val="22"/>
                <w:lang w:val="it-IT"/>
              </w:rPr>
              <w:t>“Le innovazioni promosse nel campo dell’apprendimento in età adulta, nelle realtà locali, in risposta alle priorità dell’Agenda europea”</w:t>
            </w:r>
          </w:p>
          <w:p w:rsidR="00F64729" w:rsidRPr="00F64729" w:rsidRDefault="00F64729" w:rsidP="00E533B3">
            <w:pPr>
              <w:rPr>
                <w:rFonts w:ascii="Arial Narrow" w:hAnsi="Arial Narrow"/>
                <w:color w:val="1F497D"/>
                <w:lang w:val="it-IT"/>
              </w:rPr>
            </w:pPr>
          </w:p>
          <w:p w:rsidR="00F64729" w:rsidRPr="003F4B4D" w:rsidRDefault="00F64729" w:rsidP="00E533B3">
            <w:pPr>
              <w:rPr>
                <w:rFonts w:ascii="Arial Narrow" w:hAnsi="Arial Narrow"/>
                <w:i/>
                <w:color w:val="1F497D"/>
              </w:rPr>
            </w:pPr>
            <w:r w:rsidRPr="000E1FCA">
              <w:rPr>
                <w:rFonts w:ascii="Arial Narrow" w:hAnsi="Arial Narrow"/>
                <w:color w:val="1F497D"/>
              </w:rPr>
              <w:t>Chair: Luisa Daniele</w:t>
            </w:r>
            <w:r>
              <w:rPr>
                <w:rFonts w:ascii="Arial Narrow" w:hAnsi="Arial Narrow"/>
                <w:color w:val="1F497D"/>
              </w:rPr>
              <w:t>,</w:t>
            </w:r>
            <w:r w:rsidRPr="00B83510">
              <w:rPr>
                <w:rFonts w:ascii="Arial Narrow" w:hAnsi="Arial Narrow"/>
                <w:color w:val="1F497D"/>
              </w:rPr>
              <w:t xml:space="preserve"> </w:t>
            </w:r>
            <w:r w:rsidRPr="00B83510">
              <w:rPr>
                <w:rFonts w:ascii="Arial Narrow" w:hAnsi="Arial Narrow"/>
                <w:i/>
                <w:color w:val="1F497D"/>
              </w:rPr>
              <w:t>Isfol</w:t>
            </w:r>
          </w:p>
          <w:p w:rsidR="00F64729" w:rsidRPr="00AD198D" w:rsidRDefault="00F64729" w:rsidP="00E533B3">
            <w:pPr>
              <w:rPr>
                <w:rFonts w:ascii="Arial Narrow" w:hAnsi="Arial Narrow"/>
                <w:color w:val="1F497D"/>
              </w:rPr>
            </w:pPr>
          </w:p>
          <w:p w:rsidR="00F64729" w:rsidRPr="000E1FCA" w:rsidRDefault="00F64729" w:rsidP="00F64729">
            <w:pPr>
              <w:pStyle w:val="Paragrafoelenco"/>
              <w:numPr>
                <w:ilvl w:val="0"/>
                <w:numId w:val="4"/>
              </w:numPr>
              <w:ind w:left="318"/>
              <w:rPr>
                <w:rFonts w:ascii="Arial Narrow" w:hAnsi="Arial Narrow"/>
                <w:i/>
                <w:color w:val="1F497D"/>
              </w:rPr>
            </w:pPr>
            <w:r w:rsidRPr="000E1FCA">
              <w:rPr>
                <w:rFonts w:ascii="Arial Narrow" w:hAnsi="Arial Narrow"/>
                <w:i/>
                <w:color w:val="1F497D"/>
                <w:szCs w:val="22"/>
              </w:rPr>
              <w:t xml:space="preserve">USR Campania -  </w:t>
            </w:r>
            <w:smartTag w:uri="urn:schemas-microsoft-com:office:smarttags" w:element="PersonName">
              <w:r w:rsidRPr="000E1FCA">
                <w:rPr>
                  <w:rFonts w:ascii="Arial Narrow" w:hAnsi="Arial Narrow"/>
                  <w:color w:val="1F497D"/>
                  <w:szCs w:val="22"/>
                </w:rPr>
                <w:t xml:space="preserve">Maria Luisa </w:t>
              </w:r>
              <w:proofErr w:type="spellStart"/>
              <w:r w:rsidRPr="000E1FCA">
                <w:rPr>
                  <w:rFonts w:ascii="Arial Narrow" w:hAnsi="Arial Narrow"/>
                  <w:color w:val="1F497D"/>
                  <w:szCs w:val="22"/>
                </w:rPr>
                <w:t>Calise</w:t>
              </w:r>
            </w:smartTag>
            <w:proofErr w:type="spellEnd"/>
          </w:p>
          <w:p w:rsidR="00F64729" w:rsidRPr="000E1FCA" w:rsidRDefault="00F64729" w:rsidP="00F64729">
            <w:pPr>
              <w:pStyle w:val="Paragrafoelenco"/>
              <w:numPr>
                <w:ilvl w:val="0"/>
                <w:numId w:val="4"/>
              </w:numPr>
              <w:ind w:left="318"/>
              <w:jc w:val="both"/>
              <w:rPr>
                <w:rFonts w:ascii="Arial Narrow" w:hAnsi="Arial Narrow"/>
                <w:i/>
                <w:color w:val="1F497D"/>
              </w:rPr>
            </w:pPr>
            <w:r w:rsidRPr="002E0E0F">
              <w:rPr>
                <w:rFonts w:ascii="Arial Narrow" w:hAnsi="Arial Narrow"/>
                <w:i/>
                <w:color w:val="1F497D"/>
                <w:szCs w:val="22"/>
              </w:rPr>
              <w:t xml:space="preserve">Servizio regionale di mediazione culturale </w:t>
            </w:r>
            <w:proofErr w:type="spellStart"/>
            <w:r w:rsidRPr="002E0E0F">
              <w:rPr>
                <w:rFonts w:ascii="Arial Narrow" w:hAnsi="Arial Narrow"/>
                <w:i/>
                <w:color w:val="1F497D"/>
                <w:szCs w:val="22"/>
              </w:rPr>
              <w:t>Yalla</w:t>
            </w:r>
            <w:proofErr w:type="spellEnd"/>
            <w:r w:rsidRPr="002E0E0F">
              <w:rPr>
                <w:rFonts w:ascii="Arial Narrow" w:hAnsi="Arial Narrow"/>
                <w:i/>
                <w:color w:val="1F497D"/>
                <w:szCs w:val="22"/>
              </w:rPr>
              <w:t xml:space="preserve"> </w:t>
            </w:r>
            <w:r w:rsidRPr="000E1FCA">
              <w:rPr>
                <w:rFonts w:ascii="Arial Narrow" w:hAnsi="Arial Narrow"/>
                <w:i/>
                <w:color w:val="1F497D"/>
                <w:szCs w:val="22"/>
              </w:rPr>
              <w:t xml:space="preserve">- </w:t>
            </w:r>
            <w:r w:rsidRPr="000E1FCA">
              <w:rPr>
                <w:rFonts w:ascii="Arial Narrow" w:hAnsi="Arial Narrow"/>
                <w:color w:val="1F497D"/>
                <w:szCs w:val="22"/>
              </w:rPr>
              <w:t>Maria Teresa Terreri</w:t>
            </w:r>
          </w:p>
          <w:p w:rsidR="00F64729" w:rsidRPr="000E1FCA" w:rsidRDefault="00F64729" w:rsidP="00F64729">
            <w:pPr>
              <w:pStyle w:val="Paragrafoelenco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8"/>
              <w:rPr>
                <w:rFonts w:ascii="Arial Narrow" w:hAnsi="Arial Narrow"/>
                <w:color w:val="1F497D"/>
              </w:rPr>
            </w:pPr>
            <w:r w:rsidRPr="000E1FCA">
              <w:rPr>
                <w:rFonts w:ascii="Arial Narrow" w:hAnsi="Arial Narrow"/>
                <w:i/>
                <w:color w:val="1F497D"/>
                <w:szCs w:val="22"/>
              </w:rPr>
              <w:t>Rete Universitaria Italiana per l’Apprendimento Permanente</w:t>
            </w:r>
            <w:r w:rsidRPr="000E1FCA">
              <w:rPr>
                <w:rFonts w:ascii="Arial Narrow" w:hAnsi="Arial Narrow"/>
                <w:color w:val="1F497D"/>
                <w:szCs w:val="22"/>
              </w:rPr>
              <w:t xml:space="preserve"> </w:t>
            </w:r>
            <w:r>
              <w:rPr>
                <w:rFonts w:ascii="Arial Narrow" w:hAnsi="Arial Narrow"/>
                <w:color w:val="1F497D"/>
                <w:szCs w:val="22"/>
              </w:rPr>
              <w:t>–</w:t>
            </w:r>
            <w:r w:rsidRPr="000E1FCA">
              <w:rPr>
                <w:rFonts w:ascii="Arial Narrow" w:hAnsi="Arial Narrow"/>
                <w:color w:val="1F497D"/>
                <w:szCs w:val="22"/>
              </w:rPr>
              <w:t xml:space="preserve"> </w:t>
            </w:r>
            <w:r>
              <w:rPr>
                <w:rFonts w:ascii="Arial Narrow" w:hAnsi="Arial Narrow"/>
                <w:color w:val="1F497D"/>
                <w:szCs w:val="22"/>
              </w:rPr>
              <w:t>Luigia Melillo</w:t>
            </w:r>
          </w:p>
          <w:p w:rsidR="00F64729" w:rsidRPr="000E1FCA" w:rsidRDefault="00F64729" w:rsidP="00F64729">
            <w:pPr>
              <w:pStyle w:val="Paragrafoelenco"/>
              <w:numPr>
                <w:ilvl w:val="0"/>
                <w:numId w:val="4"/>
              </w:numPr>
              <w:ind w:left="318"/>
              <w:rPr>
                <w:rFonts w:ascii="Arial Narrow" w:hAnsi="Arial Narrow"/>
                <w:color w:val="1F497D"/>
              </w:rPr>
            </w:pPr>
            <w:r w:rsidRPr="00E43975">
              <w:rPr>
                <w:rFonts w:ascii="Arial Narrow" w:hAnsi="Arial Narrow"/>
                <w:i/>
                <w:color w:val="1F497D"/>
                <w:szCs w:val="22"/>
              </w:rPr>
              <w:t>C.T.P. D</w:t>
            </w:r>
            <w:r>
              <w:rPr>
                <w:rFonts w:ascii="Arial Narrow" w:hAnsi="Arial Narrow"/>
                <w:i/>
                <w:color w:val="1F497D"/>
                <w:szCs w:val="22"/>
              </w:rPr>
              <w:t>iano di Pozzuoli (NA) c/o</w:t>
            </w:r>
            <w:r w:rsidRPr="002E0E0F">
              <w:rPr>
                <w:rFonts w:ascii="Arial Narrow" w:hAnsi="Arial Narrow"/>
                <w:i/>
                <w:color w:val="1F497D"/>
                <w:szCs w:val="22"/>
              </w:rPr>
              <w:t xml:space="preserve"> Casa Circondariale di Pozzuoli</w:t>
            </w:r>
            <w:r w:rsidRPr="000E1FCA">
              <w:rPr>
                <w:rFonts w:ascii="Arial Narrow" w:hAnsi="Arial Narrow"/>
                <w:color w:val="1F497D"/>
                <w:szCs w:val="22"/>
              </w:rPr>
              <w:t xml:space="preserve"> - Fausta Minale</w:t>
            </w:r>
          </w:p>
          <w:p w:rsidR="00F64729" w:rsidRPr="000E1FCA" w:rsidRDefault="00F64729" w:rsidP="00F64729">
            <w:pPr>
              <w:pStyle w:val="Paragrafoelenco"/>
              <w:numPr>
                <w:ilvl w:val="0"/>
                <w:numId w:val="4"/>
              </w:numPr>
              <w:ind w:left="318"/>
              <w:rPr>
                <w:rFonts w:ascii="Arial Narrow" w:hAnsi="Arial Narrow"/>
                <w:color w:val="1F497D"/>
              </w:rPr>
            </w:pPr>
            <w:r w:rsidRPr="002E0E0F">
              <w:rPr>
                <w:rFonts w:ascii="Arial Narrow" w:hAnsi="Arial Narrow"/>
                <w:i/>
                <w:color w:val="1F497D"/>
                <w:szCs w:val="22"/>
              </w:rPr>
              <w:t>ITC Caruso di Napoli c/o Centro Penitenziario di Napoli Secondigliano</w:t>
            </w:r>
            <w:r w:rsidRPr="000E1FCA">
              <w:rPr>
                <w:rFonts w:ascii="Arial Narrow" w:hAnsi="Arial Narrow"/>
                <w:color w:val="1F497D"/>
                <w:szCs w:val="22"/>
              </w:rPr>
              <w:t xml:space="preserve"> - Antonella Capasso </w:t>
            </w:r>
          </w:p>
          <w:p w:rsidR="00F64729" w:rsidRPr="000E1FCA" w:rsidRDefault="00F64729" w:rsidP="00E533B3">
            <w:pPr>
              <w:pStyle w:val="Paragrafoelenco"/>
              <w:ind w:left="1080"/>
              <w:rPr>
                <w:rFonts w:ascii="Arial Narrow" w:hAnsi="Arial Narrow"/>
                <w:color w:val="1F497D"/>
              </w:rPr>
            </w:pPr>
          </w:p>
          <w:p w:rsidR="00F64729" w:rsidRPr="00F748E9" w:rsidRDefault="00F64729" w:rsidP="00E533B3">
            <w:pPr>
              <w:pStyle w:val="Paragrafoelenco"/>
              <w:ind w:left="579"/>
              <w:rPr>
                <w:rFonts w:ascii="Arial Narrow" w:hAnsi="Arial Narrow"/>
                <w:color w:val="1F497D"/>
              </w:rPr>
            </w:pPr>
          </w:p>
        </w:tc>
      </w:tr>
      <w:tr w:rsidR="00F64729" w:rsidRPr="008363F1" w:rsidTr="00E53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1242" w:type="dxa"/>
          </w:tcPr>
          <w:p w:rsidR="00F64729" w:rsidRPr="00AD198D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  <w:r w:rsidRPr="00A05755">
              <w:rPr>
                <w:rFonts w:ascii="Arial Narrow" w:hAnsi="Arial Narrow"/>
                <w:b/>
                <w:color w:val="1F497D"/>
                <w:szCs w:val="22"/>
              </w:rPr>
              <w:t>16.00</w:t>
            </w:r>
          </w:p>
          <w:p w:rsidR="00F64729" w:rsidRPr="00AD198D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</w:p>
        </w:tc>
        <w:tc>
          <w:tcPr>
            <w:tcW w:w="8612" w:type="dxa"/>
            <w:gridSpan w:val="3"/>
          </w:tcPr>
          <w:p w:rsidR="00F64729" w:rsidRPr="00F64729" w:rsidRDefault="00F64729" w:rsidP="00E533B3">
            <w:pPr>
              <w:rPr>
                <w:rFonts w:ascii="Arial Narrow" w:hAnsi="Arial Narrow"/>
                <w:b/>
                <w:color w:val="1F497D"/>
                <w:lang w:val="it-IT"/>
              </w:rPr>
            </w:pPr>
            <w:proofErr w:type="spellStart"/>
            <w:r w:rsidRPr="00F64729">
              <w:rPr>
                <w:rFonts w:ascii="Arial Narrow" w:hAnsi="Arial Narrow"/>
                <w:b/>
                <w:i/>
                <w:color w:val="1F497D"/>
                <w:szCs w:val="22"/>
                <w:lang w:val="it-IT"/>
              </w:rPr>
              <w:t>Question</w:t>
            </w:r>
            <w:proofErr w:type="spellEnd"/>
            <w:r w:rsidRPr="00F64729">
              <w:rPr>
                <w:rFonts w:ascii="Arial Narrow" w:hAnsi="Arial Narrow"/>
                <w:b/>
                <w:i/>
                <w:color w:val="1F497D"/>
                <w:szCs w:val="22"/>
                <w:lang w:val="it-IT"/>
              </w:rPr>
              <w:t xml:space="preserve"> time</w:t>
            </w:r>
            <w:r w:rsidRPr="00F64729">
              <w:rPr>
                <w:rFonts w:ascii="Arial Narrow" w:hAnsi="Arial Narrow"/>
                <w:b/>
                <w:color w:val="1F497D"/>
                <w:szCs w:val="22"/>
                <w:lang w:val="it-IT"/>
              </w:rPr>
              <w:t>: “Strategie e pratiche dai territori”</w:t>
            </w:r>
          </w:p>
          <w:p w:rsidR="00F64729" w:rsidRPr="00F64729" w:rsidRDefault="00F64729" w:rsidP="00E533B3">
            <w:pPr>
              <w:rPr>
                <w:rFonts w:ascii="Arial Narrow" w:hAnsi="Arial Narrow"/>
                <w:b/>
                <w:color w:val="1F497D"/>
                <w:lang w:val="it-IT"/>
              </w:rPr>
            </w:pPr>
          </w:p>
          <w:p w:rsidR="00F64729" w:rsidRPr="00F64729" w:rsidRDefault="00F64729" w:rsidP="00E533B3">
            <w:pPr>
              <w:rPr>
                <w:rFonts w:ascii="Arial Narrow" w:hAnsi="Arial Narrow"/>
                <w:color w:val="1F497D"/>
                <w:lang w:val="it-IT"/>
              </w:rPr>
            </w:pPr>
            <w:r w:rsidRPr="00F64729">
              <w:rPr>
                <w:rFonts w:ascii="Arial Narrow" w:hAnsi="Arial Narrow"/>
                <w:color w:val="1F497D"/>
                <w:szCs w:val="22"/>
                <w:lang w:val="it-IT"/>
              </w:rPr>
              <w:t>Il panel di Referenti sul terreno risponde alle domande dei  partecipanti</w:t>
            </w:r>
          </w:p>
          <w:p w:rsidR="00F64729" w:rsidRPr="00F64729" w:rsidRDefault="00F64729" w:rsidP="00E533B3">
            <w:pPr>
              <w:rPr>
                <w:rFonts w:ascii="Arial Narrow" w:hAnsi="Arial Narrow"/>
                <w:color w:val="1F497D"/>
                <w:lang w:val="it-IT"/>
              </w:rPr>
            </w:pPr>
          </w:p>
        </w:tc>
      </w:tr>
      <w:tr w:rsidR="00F64729" w:rsidRPr="000E1FCA" w:rsidTr="00E53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1242" w:type="dxa"/>
          </w:tcPr>
          <w:p w:rsidR="00F64729" w:rsidRPr="00AD198D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  <w:r w:rsidRPr="00AD198D">
              <w:rPr>
                <w:rFonts w:ascii="Arial Narrow" w:hAnsi="Arial Narrow"/>
                <w:b/>
                <w:color w:val="1F497D"/>
                <w:szCs w:val="22"/>
              </w:rPr>
              <w:t>16.45</w:t>
            </w:r>
          </w:p>
        </w:tc>
        <w:tc>
          <w:tcPr>
            <w:tcW w:w="8612" w:type="dxa"/>
            <w:gridSpan w:val="3"/>
          </w:tcPr>
          <w:p w:rsidR="00F64729" w:rsidRPr="000E1FCA" w:rsidRDefault="00F64729" w:rsidP="00E533B3">
            <w:pPr>
              <w:rPr>
                <w:rFonts w:ascii="Arial Narrow" w:hAnsi="Arial Narrow"/>
                <w:b/>
                <w:color w:val="1F497D"/>
              </w:rPr>
            </w:pPr>
            <w:proofErr w:type="spellStart"/>
            <w:r w:rsidRPr="000E1FCA">
              <w:rPr>
                <w:rFonts w:ascii="Arial Narrow" w:hAnsi="Arial Narrow"/>
                <w:b/>
                <w:color w:val="1F497D"/>
                <w:szCs w:val="22"/>
              </w:rPr>
              <w:t>Conclusioni</w:t>
            </w:r>
            <w:proofErr w:type="spellEnd"/>
          </w:p>
          <w:p w:rsidR="00F64729" w:rsidRPr="00F748E9" w:rsidRDefault="00F64729" w:rsidP="00E533B3">
            <w:pPr>
              <w:rPr>
                <w:rFonts w:ascii="Arial Narrow" w:hAnsi="Arial Narrow"/>
                <w:color w:val="1F497D"/>
              </w:rPr>
            </w:pPr>
          </w:p>
          <w:p w:rsidR="00F64729" w:rsidRPr="003F4B4D" w:rsidRDefault="00F64729" w:rsidP="00E533B3">
            <w:pPr>
              <w:rPr>
                <w:rFonts w:ascii="Arial Narrow" w:hAnsi="Arial Narrow"/>
                <w:i/>
                <w:color w:val="1F497D"/>
                <w:highlight w:val="yellow"/>
                <w:lang w:val="en-US"/>
              </w:rPr>
            </w:pPr>
            <w:r w:rsidRPr="003F4B4D">
              <w:rPr>
                <w:rFonts w:ascii="Arial Narrow" w:hAnsi="Arial Narrow"/>
                <w:i/>
                <w:color w:val="1F497D"/>
                <w:szCs w:val="22"/>
                <w:lang w:val="en-US"/>
              </w:rPr>
              <w:t>Adult Learning EU Network - National Coordinator Italia, Isfol</w:t>
            </w:r>
            <w:r w:rsidR="00B83510" w:rsidRPr="000E1FCA">
              <w:rPr>
                <w:rFonts w:ascii="Arial Narrow" w:hAnsi="Arial Narrow"/>
                <w:color w:val="1F497D"/>
                <w:szCs w:val="22"/>
                <w:lang w:val="en-US"/>
              </w:rPr>
              <w:t xml:space="preserve"> </w:t>
            </w:r>
            <w:r w:rsidR="00B83510">
              <w:rPr>
                <w:rFonts w:ascii="Arial Narrow" w:hAnsi="Arial Narrow"/>
                <w:color w:val="1F497D"/>
                <w:szCs w:val="22"/>
                <w:lang w:val="en-US"/>
              </w:rPr>
              <w:t xml:space="preserve">- </w:t>
            </w:r>
            <w:r w:rsidR="00B83510" w:rsidRPr="000E1FCA">
              <w:rPr>
                <w:rFonts w:ascii="Arial Narrow" w:hAnsi="Arial Narrow"/>
                <w:color w:val="1F497D"/>
                <w:szCs w:val="22"/>
                <w:lang w:val="en-US"/>
              </w:rPr>
              <w:t>Marina Rozera</w:t>
            </w:r>
          </w:p>
          <w:p w:rsidR="00F64729" w:rsidRPr="003F4B4D" w:rsidRDefault="00F64729" w:rsidP="00E533B3">
            <w:pPr>
              <w:rPr>
                <w:rFonts w:ascii="Arial Narrow" w:hAnsi="Arial Narrow"/>
                <w:i/>
                <w:color w:val="1F497D"/>
                <w:lang w:val="en-US"/>
              </w:rPr>
            </w:pPr>
          </w:p>
          <w:p w:rsidR="00F64729" w:rsidRPr="00AD198D" w:rsidRDefault="00F64729" w:rsidP="00E533B3">
            <w:pPr>
              <w:jc w:val="right"/>
              <w:rPr>
                <w:rFonts w:ascii="Arial Narrow" w:hAnsi="Arial Narrow"/>
                <w:color w:val="1F497D"/>
              </w:rPr>
            </w:pPr>
          </w:p>
        </w:tc>
      </w:tr>
    </w:tbl>
    <w:p w:rsidR="00F64729" w:rsidRPr="000E1FCA" w:rsidRDefault="00F64729" w:rsidP="00F64729">
      <w:pPr>
        <w:jc w:val="center"/>
        <w:rPr>
          <w:rFonts w:ascii="Candara" w:hAnsi="Candara"/>
          <w:noProof/>
          <w:sz w:val="21"/>
          <w:szCs w:val="21"/>
          <w:lang w:val="en-US"/>
        </w:rPr>
      </w:pPr>
    </w:p>
    <w:p w:rsidR="00F64729" w:rsidRPr="000E1FCA" w:rsidRDefault="00F64729" w:rsidP="00F64729">
      <w:pPr>
        <w:rPr>
          <w:rFonts w:ascii="Arial Narrow" w:hAnsi="Arial Narrow"/>
          <w:b/>
          <w:i/>
          <w:color w:val="1F497D"/>
          <w:sz w:val="22"/>
          <w:szCs w:val="22"/>
          <w:lang w:val="en-US"/>
        </w:rPr>
      </w:pPr>
    </w:p>
    <w:p w:rsidR="00F64729" w:rsidRPr="000E1FCA" w:rsidRDefault="00F64729" w:rsidP="00F64729">
      <w:pPr>
        <w:rPr>
          <w:lang w:val="en-US"/>
        </w:rPr>
      </w:pPr>
    </w:p>
    <w:p w:rsidR="00B13A48" w:rsidRPr="000E1FCA" w:rsidRDefault="00B13A48" w:rsidP="00F64729">
      <w:pPr>
        <w:jc w:val="center"/>
        <w:rPr>
          <w:lang w:val="en-US"/>
        </w:rPr>
      </w:pPr>
    </w:p>
    <w:sectPr w:rsidR="00B13A48" w:rsidRPr="000E1FCA" w:rsidSect="0096121C">
      <w:pgSz w:w="11906" w:h="16838"/>
      <w:pgMar w:top="1417" w:right="1134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3AF" w:rsidRDefault="00BB33AF" w:rsidP="0096121C">
      <w:r>
        <w:separator/>
      </w:r>
    </w:p>
  </w:endnote>
  <w:endnote w:type="continuationSeparator" w:id="0">
    <w:p w:rsidR="00BB33AF" w:rsidRDefault="00BB33AF" w:rsidP="00961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3AF" w:rsidRDefault="00BB33AF" w:rsidP="0096121C">
      <w:r>
        <w:separator/>
      </w:r>
    </w:p>
  </w:footnote>
  <w:footnote w:type="continuationSeparator" w:id="0">
    <w:p w:rsidR="00BB33AF" w:rsidRDefault="00BB33AF" w:rsidP="009612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57F38"/>
    <w:multiLevelType w:val="hybridMultilevel"/>
    <w:tmpl w:val="AF7E1AAA"/>
    <w:lvl w:ilvl="0" w:tplc="0410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1B1E7C47"/>
    <w:multiLevelType w:val="hybridMultilevel"/>
    <w:tmpl w:val="C2F49FFA"/>
    <w:lvl w:ilvl="0" w:tplc="89D06ACE">
      <w:numFmt w:val="bullet"/>
      <w:lvlText w:val="–"/>
      <w:lvlJc w:val="left"/>
      <w:pPr>
        <w:ind w:left="360" w:hanging="360"/>
      </w:pPr>
      <w:rPr>
        <w:rFonts w:ascii="Arial Narrow" w:eastAsiaTheme="minorHAnsi" w:hAnsi="Arial Narrow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117933"/>
    <w:multiLevelType w:val="hybridMultilevel"/>
    <w:tmpl w:val="ACE8E6E8"/>
    <w:lvl w:ilvl="0" w:tplc="1DCC673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B0DEA"/>
    <w:multiLevelType w:val="hybridMultilevel"/>
    <w:tmpl w:val="D9263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0E09E4"/>
    <w:multiLevelType w:val="hybridMultilevel"/>
    <w:tmpl w:val="9418EA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4F04E8"/>
    <w:multiLevelType w:val="hybridMultilevel"/>
    <w:tmpl w:val="F36C389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D57"/>
    <w:rsid w:val="00025A08"/>
    <w:rsid w:val="00036F7B"/>
    <w:rsid w:val="00054C1A"/>
    <w:rsid w:val="00060B6E"/>
    <w:rsid w:val="00063D87"/>
    <w:rsid w:val="00082B8B"/>
    <w:rsid w:val="000C3F04"/>
    <w:rsid w:val="000E1FCA"/>
    <w:rsid w:val="000E4D57"/>
    <w:rsid w:val="000F1A90"/>
    <w:rsid w:val="000F418A"/>
    <w:rsid w:val="00115A80"/>
    <w:rsid w:val="001169C6"/>
    <w:rsid w:val="00130C18"/>
    <w:rsid w:val="00165BC9"/>
    <w:rsid w:val="001A0A02"/>
    <w:rsid w:val="001D110E"/>
    <w:rsid w:val="001D4083"/>
    <w:rsid w:val="001F31AD"/>
    <w:rsid w:val="00260572"/>
    <w:rsid w:val="00261094"/>
    <w:rsid w:val="00261C13"/>
    <w:rsid w:val="002A6107"/>
    <w:rsid w:val="002E0E0F"/>
    <w:rsid w:val="00326C1C"/>
    <w:rsid w:val="00333FEB"/>
    <w:rsid w:val="0033587B"/>
    <w:rsid w:val="0037169B"/>
    <w:rsid w:val="003740A4"/>
    <w:rsid w:val="00383E38"/>
    <w:rsid w:val="0039605D"/>
    <w:rsid w:val="003A4560"/>
    <w:rsid w:val="003A7572"/>
    <w:rsid w:val="003F4B4D"/>
    <w:rsid w:val="00401D9E"/>
    <w:rsid w:val="0041574C"/>
    <w:rsid w:val="00426C94"/>
    <w:rsid w:val="00437A05"/>
    <w:rsid w:val="004825A4"/>
    <w:rsid w:val="004A18B6"/>
    <w:rsid w:val="004A3AB6"/>
    <w:rsid w:val="004D555D"/>
    <w:rsid w:val="004F0ED5"/>
    <w:rsid w:val="005330F6"/>
    <w:rsid w:val="00584AC1"/>
    <w:rsid w:val="005B568B"/>
    <w:rsid w:val="005E318D"/>
    <w:rsid w:val="005E4CD9"/>
    <w:rsid w:val="00623BEF"/>
    <w:rsid w:val="006736A7"/>
    <w:rsid w:val="00687B5F"/>
    <w:rsid w:val="006C7F32"/>
    <w:rsid w:val="006D453B"/>
    <w:rsid w:val="006D51F4"/>
    <w:rsid w:val="006E555C"/>
    <w:rsid w:val="006F160C"/>
    <w:rsid w:val="00716F15"/>
    <w:rsid w:val="0075180A"/>
    <w:rsid w:val="007538BD"/>
    <w:rsid w:val="007612D2"/>
    <w:rsid w:val="0078794B"/>
    <w:rsid w:val="00793010"/>
    <w:rsid w:val="007D24D3"/>
    <w:rsid w:val="007E7882"/>
    <w:rsid w:val="007F58AE"/>
    <w:rsid w:val="008269DB"/>
    <w:rsid w:val="008363F1"/>
    <w:rsid w:val="00863FA7"/>
    <w:rsid w:val="0086774A"/>
    <w:rsid w:val="008730DF"/>
    <w:rsid w:val="008B4A66"/>
    <w:rsid w:val="008B79AF"/>
    <w:rsid w:val="008C1C8F"/>
    <w:rsid w:val="0092452B"/>
    <w:rsid w:val="009346A0"/>
    <w:rsid w:val="0095575F"/>
    <w:rsid w:val="0096121C"/>
    <w:rsid w:val="0097285C"/>
    <w:rsid w:val="00980179"/>
    <w:rsid w:val="009A36AB"/>
    <w:rsid w:val="009C108C"/>
    <w:rsid w:val="009C46B5"/>
    <w:rsid w:val="00A05755"/>
    <w:rsid w:val="00A3222F"/>
    <w:rsid w:val="00A43397"/>
    <w:rsid w:val="00A441FD"/>
    <w:rsid w:val="00A62A15"/>
    <w:rsid w:val="00AA6EA2"/>
    <w:rsid w:val="00AC69F1"/>
    <w:rsid w:val="00AD198D"/>
    <w:rsid w:val="00AD1996"/>
    <w:rsid w:val="00AD62B4"/>
    <w:rsid w:val="00AE1217"/>
    <w:rsid w:val="00AE2AF2"/>
    <w:rsid w:val="00AE47E4"/>
    <w:rsid w:val="00AE66B8"/>
    <w:rsid w:val="00B13A48"/>
    <w:rsid w:val="00B31BD5"/>
    <w:rsid w:val="00B53C60"/>
    <w:rsid w:val="00B628E2"/>
    <w:rsid w:val="00B75EC2"/>
    <w:rsid w:val="00B7723E"/>
    <w:rsid w:val="00B83510"/>
    <w:rsid w:val="00B9720E"/>
    <w:rsid w:val="00BB33AF"/>
    <w:rsid w:val="00C26D04"/>
    <w:rsid w:val="00C443F2"/>
    <w:rsid w:val="00C718A9"/>
    <w:rsid w:val="00C96A64"/>
    <w:rsid w:val="00CB062A"/>
    <w:rsid w:val="00CB2F04"/>
    <w:rsid w:val="00D52D86"/>
    <w:rsid w:val="00D715FA"/>
    <w:rsid w:val="00D95F61"/>
    <w:rsid w:val="00DE02E7"/>
    <w:rsid w:val="00DE3C5D"/>
    <w:rsid w:val="00E116AB"/>
    <w:rsid w:val="00E33123"/>
    <w:rsid w:val="00E43975"/>
    <w:rsid w:val="00E85FF5"/>
    <w:rsid w:val="00F0065D"/>
    <w:rsid w:val="00F04F67"/>
    <w:rsid w:val="00F36998"/>
    <w:rsid w:val="00F64729"/>
    <w:rsid w:val="00F748E9"/>
    <w:rsid w:val="00F862FB"/>
    <w:rsid w:val="00FA1D54"/>
    <w:rsid w:val="00FB414B"/>
    <w:rsid w:val="00FB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E4D57"/>
    <w:rPr>
      <w:rFonts w:ascii="Times New Roman" w:eastAsia="Times New Roman" w:hAnsi="Times New Roman"/>
      <w:sz w:val="24"/>
      <w:szCs w:val="24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E4D57"/>
    <w:pPr>
      <w:ind w:left="720"/>
      <w:contextualSpacing/>
    </w:pPr>
    <w:rPr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rsid w:val="000E4D5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0E4D57"/>
    <w:rPr>
      <w:rFonts w:ascii="Tahoma" w:hAnsi="Tahoma" w:cs="Tahoma"/>
      <w:sz w:val="16"/>
      <w:szCs w:val="16"/>
      <w:lang w:val="en-GB" w:eastAsia="it-IT"/>
    </w:rPr>
  </w:style>
  <w:style w:type="paragraph" w:styleId="Intestazione">
    <w:name w:val="header"/>
    <w:basedOn w:val="Normale"/>
    <w:link w:val="IntestazioneCarattere"/>
    <w:uiPriority w:val="99"/>
    <w:rsid w:val="0096121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96121C"/>
    <w:rPr>
      <w:rFonts w:ascii="Times New Roman" w:hAnsi="Times New Roman" w:cs="Times New Roman"/>
      <w:sz w:val="24"/>
      <w:szCs w:val="24"/>
      <w:lang w:val="en-GB" w:eastAsia="it-IT"/>
    </w:rPr>
  </w:style>
  <w:style w:type="paragraph" w:styleId="Pidipagina">
    <w:name w:val="footer"/>
    <w:basedOn w:val="Normale"/>
    <w:link w:val="PidipaginaCarattere"/>
    <w:uiPriority w:val="99"/>
    <w:rsid w:val="0096121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96121C"/>
    <w:rPr>
      <w:rFonts w:ascii="Times New Roman" w:hAnsi="Times New Roman" w:cs="Times New Roman"/>
      <w:sz w:val="24"/>
      <w:szCs w:val="24"/>
      <w:lang w:val="en-GB" w:eastAsia="it-IT"/>
    </w:rPr>
  </w:style>
  <w:style w:type="character" w:customStyle="1" w:styleId="hps">
    <w:name w:val="hps"/>
    <w:basedOn w:val="Carpredefinitoparagrafo"/>
    <w:uiPriority w:val="99"/>
    <w:rsid w:val="00B53C6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E4D57"/>
    <w:rPr>
      <w:rFonts w:ascii="Times New Roman" w:eastAsia="Times New Roman" w:hAnsi="Times New Roman"/>
      <w:sz w:val="24"/>
      <w:szCs w:val="24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E4D57"/>
    <w:pPr>
      <w:ind w:left="720"/>
      <w:contextualSpacing/>
    </w:pPr>
    <w:rPr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rsid w:val="000E4D5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0E4D57"/>
    <w:rPr>
      <w:rFonts w:ascii="Tahoma" w:hAnsi="Tahoma" w:cs="Tahoma"/>
      <w:sz w:val="16"/>
      <w:szCs w:val="16"/>
      <w:lang w:val="en-GB" w:eastAsia="it-IT"/>
    </w:rPr>
  </w:style>
  <w:style w:type="paragraph" w:styleId="Intestazione">
    <w:name w:val="header"/>
    <w:basedOn w:val="Normale"/>
    <w:link w:val="IntestazioneCarattere"/>
    <w:uiPriority w:val="99"/>
    <w:rsid w:val="0096121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96121C"/>
    <w:rPr>
      <w:rFonts w:ascii="Times New Roman" w:hAnsi="Times New Roman" w:cs="Times New Roman"/>
      <w:sz w:val="24"/>
      <w:szCs w:val="24"/>
      <w:lang w:val="en-GB" w:eastAsia="it-IT"/>
    </w:rPr>
  </w:style>
  <w:style w:type="paragraph" w:styleId="Pidipagina">
    <w:name w:val="footer"/>
    <w:basedOn w:val="Normale"/>
    <w:link w:val="PidipaginaCarattere"/>
    <w:uiPriority w:val="99"/>
    <w:rsid w:val="0096121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96121C"/>
    <w:rPr>
      <w:rFonts w:ascii="Times New Roman" w:hAnsi="Times New Roman" w:cs="Times New Roman"/>
      <w:sz w:val="24"/>
      <w:szCs w:val="24"/>
      <w:lang w:val="en-GB" w:eastAsia="it-IT"/>
    </w:rPr>
  </w:style>
  <w:style w:type="character" w:customStyle="1" w:styleId="hps">
    <w:name w:val="hps"/>
    <w:basedOn w:val="Carpredefinitoparagrafo"/>
    <w:uiPriority w:val="99"/>
    <w:rsid w:val="00B53C6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Programma Napoli 11 aprile 2014/11 marzo 2014</vt:lpstr>
    </vt:vector>
  </TitlesOfParts>
  <Company>Olidata S.p.A.</Company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Napoli 11 aprile 2014/11 marzo 2014</dc:title>
  <dc:creator>Daniele Luisa</dc:creator>
  <cp:lastModifiedBy>Daniele Luisa</cp:lastModifiedBy>
  <cp:revision>2</cp:revision>
  <cp:lastPrinted>2014-03-12T12:16:00Z</cp:lastPrinted>
  <dcterms:created xsi:type="dcterms:W3CDTF">2014-04-09T11:52:00Z</dcterms:created>
  <dcterms:modified xsi:type="dcterms:W3CDTF">2014-04-09T11:52:00Z</dcterms:modified>
</cp:coreProperties>
</file>