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5"/>
        <w:gridCol w:w="7192"/>
        <w:gridCol w:w="1561"/>
      </w:tblGrid>
      <w:tr w:rsidR="00494A77" w:rsidRPr="00F0773B" w:rsidTr="00A12761">
        <w:trPr>
          <w:trHeight w:val="1428"/>
        </w:trPr>
        <w:tc>
          <w:tcPr>
            <w:tcW w:w="1705" w:type="dxa"/>
          </w:tcPr>
          <w:p w:rsidR="00494A77" w:rsidRPr="00F0773B" w:rsidRDefault="00494A77" w:rsidP="00B71637">
            <w:pPr>
              <w:tabs>
                <w:tab w:val="center" w:pos="4819"/>
                <w:tab w:val="right" w:pos="9638"/>
              </w:tabs>
              <w:spacing w:after="0" w:line="240" w:lineRule="auto"/>
              <w:jc w:val="center"/>
              <w:rPr>
                <w:rFonts w:ascii="Times New Roman" w:hAnsi="Times New Roman"/>
                <w:sz w:val="20"/>
                <w:szCs w:val="20"/>
                <w:lang w:eastAsia="it-IT"/>
              </w:rPr>
            </w:pPr>
          </w:p>
          <w:p w:rsidR="00494A77" w:rsidRPr="00F0773B" w:rsidRDefault="00494A77" w:rsidP="00B71637">
            <w:pPr>
              <w:tabs>
                <w:tab w:val="center" w:pos="4819"/>
                <w:tab w:val="right" w:pos="9638"/>
              </w:tabs>
              <w:snapToGrid w:val="0"/>
              <w:spacing w:after="0" w:line="240" w:lineRule="auto"/>
              <w:jc w:val="center"/>
              <w:rPr>
                <w:rFonts w:ascii="Times New Roman" w:hAnsi="Times New Roman"/>
                <w:sz w:val="20"/>
                <w:szCs w:val="20"/>
                <w:lang w:eastAsia="it-IT"/>
              </w:rPr>
            </w:pPr>
            <w:r w:rsidRPr="00377883">
              <w:rPr>
                <w:rFonts w:ascii="Georgia" w:hAnsi="Georgia" w:cs="Georgia"/>
                <w:b/>
                <w:i/>
                <w:smallCaps/>
                <w:shadow/>
                <w:color w:val="000080"/>
                <w:sz w:val="20"/>
                <w:szCs w:val="2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2.5pt" o:bordertopcolor="this" o:borderleftcolor="this" o:borderbottomcolor="this" o:borderrightcolor="this" filled="t">
                  <v:fill color2="black"/>
                  <v:imagedata r:id="rId7" o:title=""/>
                  <w10:bordertop space="4"/>
                  <w10:borderleft space="7"/>
                  <w10:borderbottom space="4"/>
                  <w10:borderright space="7"/>
                </v:shape>
              </w:pict>
            </w:r>
          </w:p>
        </w:tc>
        <w:tc>
          <w:tcPr>
            <w:tcW w:w="7192" w:type="dxa"/>
          </w:tcPr>
          <w:tbl>
            <w:tblPr>
              <w:tblW w:w="7170" w:type="dxa"/>
              <w:tblLayout w:type="fixed"/>
              <w:tblCellMar>
                <w:left w:w="70" w:type="dxa"/>
                <w:right w:w="70" w:type="dxa"/>
              </w:tblCellMar>
              <w:tblLook w:val="0000"/>
            </w:tblPr>
            <w:tblGrid>
              <w:gridCol w:w="7170"/>
            </w:tblGrid>
            <w:tr w:rsidR="00494A77" w:rsidRPr="00F0773B" w:rsidTr="00B71637">
              <w:trPr>
                <w:trHeight w:val="529"/>
              </w:trPr>
              <w:tc>
                <w:tcPr>
                  <w:tcW w:w="7170" w:type="dxa"/>
                  <w:tcBorders>
                    <w:bottom w:val="single" w:sz="4" w:space="0" w:color="000000"/>
                  </w:tcBorders>
                  <w:vAlign w:val="center"/>
                </w:tcPr>
                <w:p w:rsidR="00494A77" w:rsidRPr="00F0773B" w:rsidRDefault="00494A77" w:rsidP="00B71637">
                  <w:pPr>
                    <w:spacing w:after="0" w:line="240" w:lineRule="auto"/>
                    <w:jc w:val="center"/>
                    <w:rPr>
                      <w:rFonts w:ascii="Georgia" w:hAnsi="Georgia"/>
                      <w:sz w:val="44"/>
                      <w:szCs w:val="44"/>
                      <w:lang w:eastAsia="it-IT"/>
                    </w:rPr>
                  </w:pPr>
                  <w:r w:rsidRPr="00F0773B">
                    <w:rPr>
                      <w:rFonts w:ascii="Georgia" w:hAnsi="Georgia" w:cs="Georgia"/>
                      <w:b/>
                      <w:smallCaps/>
                      <w:shadow/>
                      <w:color w:val="000080"/>
                      <w:sz w:val="44"/>
                      <w:szCs w:val="44"/>
                      <w:lang w:eastAsia="it-IT"/>
                    </w:rPr>
                    <w:t xml:space="preserve"> Regione Abruzzo</w:t>
                  </w:r>
                </w:p>
              </w:tc>
            </w:tr>
            <w:tr w:rsidR="00494A77" w:rsidRPr="00F0773B" w:rsidTr="00B71637">
              <w:trPr>
                <w:trHeight w:val="653"/>
              </w:trPr>
              <w:tc>
                <w:tcPr>
                  <w:tcW w:w="7170" w:type="dxa"/>
                  <w:tcBorders>
                    <w:top w:val="single" w:sz="4" w:space="0" w:color="000000"/>
                  </w:tcBorders>
                  <w:vAlign w:val="center"/>
                </w:tcPr>
                <w:p w:rsidR="00494A77" w:rsidRPr="00F0773B" w:rsidRDefault="00494A77" w:rsidP="00B71637">
                  <w:pPr>
                    <w:spacing w:after="0" w:line="240" w:lineRule="auto"/>
                    <w:jc w:val="center"/>
                    <w:rPr>
                      <w:rFonts w:ascii="Georgia" w:hAnsi="Georgia" w:cs="Georgia"/>
                      <w:b/>
                      <w:bCs/>
                      <w:iCs/>
                      <w:smallCaps/>
                      <w:shadow/>
                      <w:color w:val="000080"/>
                      <w:sz w:val="24"/>
                      <w:szCs w:val="24"/>
                      <w:lang w:eastAsia="it-IT"/>
                    </w:rPr>
                  </w:pPr>
                  <w:r w:rsidRPr="00F0773B">
                    <w:rPr>
                      <w:rFonts w:ascii="Georgia" w:hAnsi="Georgia" w:cs="Georgia"/>
                      <w:b/>
                      <w:bCs/>
                      <w:iCs/>
                      <w:smallCaps/>
                      <w:shadow/>
                      <w:color w:val="000080"/>
                      <w:sz w:val="24"/>
                      <w:szCs w:val="24"/>
                      <w:lang w:eastAsia="it-IT"/>
                    </w:rPr>
                    <w:t>Giunta Regionale d’Abruzzo</w:t>
                  </w:r>
                </w:p>
                <w:p w:rsidR="00494A77" w:rsidRPr="00F0773B" w:rsidRDefault="00494A77" w:rsidP="00B71637">
                  <w:pPr>
                    <w:spacing w:after="0" w:line="240" w:lineRule="auto"/>
                    <w:jc w:val="center"/>
                    <w:rPr>
                      <w:rFonts w:ascii="Georgia" w:hAnsi="Georgia" w:cs="Georgia"/>
                      <w:b/>
                      <w:bCs/>
                      <w:iCs/>
                      <w:smallCaps/>
                      <w:shadow/>
                      <w:color w:val="000080"/>
                      <w:sz w:val="20"/>
                      <w:szCs w:val="20"/>
                      <w:lang w:eastAsia="it-IT"/>
                    </w:rPr>
                  </w:pPr>
                  <w:r w:rsidRPr="00F0773B">
                    <w:rPr>
                      <w:rFonts w:ascii="Georgia" w:hAnsi="Georgia" w:cs="Georgia"/>
                      <w:b/>
                      <w:bCs/>
                      <w:iCs/>
                      <w:smallCaps/>
                      <w:shadow/>
                      <w:color w:val="000080"/>
                      <w:sz w:val="20"/>
                      <w:szCs w:val="20"/>
                      <w:lang w:eastAsia="it-IT"/>
                    </w:rPr>
                    <w:t>Direzione Politiche Attive del Lavoro</w:t>
                  </w:r>
                </w:p>
                <w:p w:rsidR="00494A77" w:rsidRPr="00F0773B" w:rsidRDefault="00494A77" w:rsidP="00B71637">
                  <w:pPr>
                    <w:spacing w:after="0" w:line="240" w:lineRule="auto"/>
                    <w:jc w:val="center"/>
                    <w:rPr>
                      <w:rFonts w:ascii="Georgia" w:hAnsi="Georgia" w:cs="Georgia"/>
                      <w:b/>
                      <w:bCs/>
                      <w:iCs/>
                      <w:smallCaps/>
                      <w:shadow/>
                      <w:color w:val="000080"/>
                      <w:sz w:val="20"/>
                      <w:szCs w:val="20"/>
                      <w:lang w:eastAsia="it-IT"/>
                    </w:rPr>
                  </w:pPr>
                  <w:r w:rsidRPr="00F0773B">
                    <w:rPr>
                      <w:rFonts w:ascii="Georgia" w:hAnsi="Georgia" w:cs="Georgia"/>
                      <w:b/>
                      <w:bCs/>
                      <w:iCs/>
                      <w:smallCaps/>
                      <w:shadow/>
                      <w:color w:val="000080"/>
                      <w:sz w:val="20"/>
                      <w:szCs w:val="20"/>
                      <w:lang w:eastAsia="it-IT"/>
                    </w:rPr>
                    <w:t>Formazione ed Istruzione, Politiche Sociali</w:t>
                  </w:r>
                </w:p>
                <w:p w:rsidR="00494A77" w:rsidRPr="00F0773B" w:rsidRDefault="00494A77" w:rsidP="00B71637">
                  <w:pPr>
                    <w:spacing w:after="0" w:line="240" w:lineRule="auto"/>
                    <w:jc w:val="center"/>
                    <w:rPr>
                      <w:rFonts w:ascii="Georgia" w:hAnsi="Georgia" w:cs="Georgia"/>
                      <w:b/>
                      <w:color w:val="000080"/>
                      <w:sz w:val="20"/>
                      <w:szCs w:val="20"/>
                      <w:lang w:eastAsia="it-IT"/>
                    </w:rPr>
                  </w:pPr>
                  <w:r w:rsidRPr="00962B81">
                    <w:rPr>
                      <w:rFonts w:ascii="Georgia" w:hAnsi="Georgia" w:cs="Georgia"/>
                      <w:b/>
                      <w:bCs/>
                      <w:iCs/>
                      <w:smallCaps/>
                      <w:shadow/>
                      <w:color w:val="000080"/>
                      <w:sz w:val="20"/>
                      <w:szCs w:val="20"/>
                      <w:lang w:eastAsia="it-IT"/>
                    </w:rPr>
                    <w:t>Viale Bovio, 425</w:t>
                  </w:r>
                  <w:r w:rsidRPr="00F0773B">
                    <w:rPr>
                      <w:rFonts w:ascii="Georgia" w:hAnsi="Georgia" w:cs="Georgia"/>
                      <w:b/>
                      <w:bCs/>
                      <w:iCs/>
                      <w:smallCaps/>
                      <w:shadow/>
                      <w:color w:val="000080"/>
                      <w:sz w:val="20"/>
                      <w:szCs w:val="20"/>
                      <w:lang w:eastAsia="it-IT"/>
                    </w:rPr>
                    <w:t xml:space="preserve">–  </w:t>
                  </w:r>
                  <w:r>
                    <w:rPr>
                      <w:rFonts w:ascii="Georgia" w:hAnsi="Georgia" w:cs="Georgia"/>
                      <w:b/>
                      <w:bCs/>
                      <w:iCs/>
                      <w:smallCaps/>
                      <w:shadow/>
                      <w:color w:val="000080"/>
                      <w:sz w:val="20"/>
                      <w:szCs w:val="20"/>
                      <w:lang w:eastAsia="it-IT"/>
                    </w:rPr>
                    <w:t>65127</w:t>
                  </w:r>
                  <w:r w:rsidRPr="00F0773B">
                    <w:rPr>
                      <w:rFonts w:ascii="Georgia" w:hAnsi="Georgia" w:cs="Georgia"/>
                      <w:b/>
                      <w:bCs/>
                      <w:iCs/>
                      <w:smallCaps/>
                      <w:shadow/>
                      <w:color w:val="000080"/>
                      <w:sz w:val="20"/>
                      <w:szCs w:val="20"/>
                      <w:lang w:eastAsia="it-IT"/>
                    </w:rPr>
                    <w:t xml:space="preserve"> - Pescara (PE)</w:t>
                  </w:r>
                </w:p>
                <w:p w:rsidR="00494A77" w:rsidRPr="00F0773B" w:rsidRDefault="00494A77" w:rsidP="00B71637">
                  <w:pPr>
                    <w:suppressAutoHyphens/>
                    <w:spacing w:after="0" w:line="240" w:lineRule="auto"/>
                    <w:rPr>
                      <w:rFonts w:ascii="Arial" w:hAnsi="Arial" w:cs="Arial"/>
                      <w:b/>
                      <w:bCs/>
                      <w:i/>
                      <w:shadow/>
                      <w:sz w:val="16"/>
                      <w:szCs w:val="20"/>
                      <w:lang w:eastAsia="ar-SA"/>
                    </w:rPr>
                  </w:pPr>
                </w:p>
              </w:tc>
            </w:tr>
          </w:tbl>
          <w:p w:rsidR="00494A77" w:rsidRPr="00F0773B" w:rsidRDefault="00494A77" w:rsidP="00B71637">
            <w:pPr>
              <w:tabs>
                <w:tab w:val="center" w:pos="4819"/>
                <w:tab w:val="right" w:pos="9638"/>
              </w:tabs>
              <w:spacing w:after="0" w:line="240" w:lineRule="auto"/>
              <w:rPr>
                <w:rFonts w:ascii="Times New Roman" w:hAnsi="Times New Roman"/>
                <w:sz w:val="20"/>
                <w:szCs w:val="20"/>
                <w:lang w:eastAsia="it-IT"/>
              </w:rPr>
            </w:pPr>
          </w:p>
        </w:tc>
        <w:tc>
          <w:tcPr>
            <w:tcW w:w="1561" w:type="dxa"/>
          </w:tcPr>
          <w:p w:rsidR="00494A77" w:rsidRPr="00F0773B" w:rsidRDefault="00494A77" w:rsidP="00B71637">
            <w:pPr>
              <w:tabs>
                <w:tab w:val="center" w:pos="4819"/>
                <w:tab w:val="right" w:pos="9638"/>
              </w:tabs>
              <w:snapToGrid w:val="0"/>
              <w:spacing w:after="0" w:line="240" w:lineRule="auto"/>
              <w:jc w:val="center"/>
              <w:rPr>
                <w:rFonts w:ascii="Arial Narrow" w:hAnsi="Arial Narrow" w:cs="Arial"/>
                <w:lang w:eastAsia="it-IT"/>
              </w:rPr>
            </w:pPr>
          </w:p>
        </w:tc>
      </w:tr>
      <w:tr w:rsidR="00494A77" w:rsidRPr="00F0773B" w:rsidTr="00A12761">
        <w:trPr>
          <w:trHeight w:val="606"/>
        </w:trPr>
        <w:tc>
          <w:tcPr>
            <w:tcW w:w="1705" w:type="dxa"/>
          </w:tcPr>
          <w:p w:rsidR="00494A77" w:rsidRPr="00F0773B" w:rsidRDefault="00494A77" w:rsidP="00B71637">
            <w:pPr>
              <w:tabs>
                <w:tab w:val="center" w:pos="4819"/>
                <w:tab w:val="right" w:pos="9638"/>
              </w:tabs>
              <w:spacing w:after="0" w:line="240" w:lineRule="auto"/>
              <w:jc w:val="center"/>
              <w:rPr>
                <w:rFonts w:ascii="Georgia" w:hAnsi="Georgia" w:cs="Arial"/>
                <w:color w:val="000080"/>
                <w:lang w:eastAsia="it-IT"/>
              </w:rPr>
            </w:pPr>
            <w:r w:rsidRPr="00F0773B">
              <w:rPr>
                <w:rFonts w:ascii="Georgia" w:hAnsi="Georgia" w:cs="Arial"/>
                <w:color w:val="000080"/>
                <w:lang w:eastAsia="it-IT"/>
              </w:rPr>
              <w:t>Allegato B</w:t>
            </w:r>
          </w:p>
        </w:tc>
        <w:tc>
          <w:tcPr>
            <w:tcW w:w="7192" w:type="dxa"/>
          </w:tcPr>
          <w:p w:rsidR="00494A77" w:rsidRPr="00F0773B" w:rsidRDefault="00494A77" w:rsidP="00B71637">
            <w:pPr>
              <w:spacing w:after="0" w:line="240" w:lineRule="auto"/>
              <w:ind w:left="33" w:firstLine="8"/>
              <w:jc w:val="center"/>
              <w:rPr>
                <w:rFonts w:ascii="Georgia" w:hAnsi="Georgia"/>
                <w:bCs/>
                <w:color w:val="000080"/>
                <w:sz w:val="36"/>
                <w:szCs w:val="36"/>
                <w:lang w:eastAsia="it-IT"/>
              </w:rPr>
            </w:pPr>
            <w:r w:rsidRPr="00F0773B">
              <w:rPr>
                <w:rFonts w:ascii="Georgia" w:hAnsi="Georgia"/>
                <w:bCs/>
                <w:color w:val="000080"/>
                <w:sz w:val="36"/>
                <w:szCs w:val="36"/>
                <w:lang w:eastAsia="it-IT"/>
              </w:rPr>
              <w:t>Schema di Convenzione di Tirocinio di formazione e orientamento</w:t>
            </w:r>
          </w:p>
        </w:tc>
        <w:tc>
          <w:tcPr>
            <w:tcW w:w="1561" w:type="dxa"/>
          </w:tcPr>
          <w:p w:rsidR="00494A77" w:rsidRPr="00F0773B" w:rsidRDefault="00494A77" w:rsidP="00B71637">
            <w:pPr>
              <w:tabs>
                <w:tab w:val="center" w:pos="4819"/>
                <w:tab w:val="right" w:pos="9638"/>
              </w:tabs>
              <w:spacing w:after="0" w:line="240" w:lineRule="auto"/>
              <w:jc w:val="center"/>
              <w:rPr>
                <w:rFonts w:ascii="Arial Narrow" w:hAnsi="Arial Narrow"/>
                <w:snapToGrid w:val="0"/>
                <w:sz w:val="18"/>
                <w:szCs w:val="20"/>
                <w:lang w:eastAsia="it-IT"/>
              </w:rPr>
            </w:pPr>
            <w:r w:rsidRPr="00F0773B">
              <w:rPr>
                <w:rFonts w:ascii="Georgia" w:hAnsi="Georgia"/>
                <w:snapToGrid w:val="0"/>
                <w:color w:val="000080"/>
                <w:sz w:val="16"/>
                <w:szCs w:val="16"/>
                <w:lang w:eastAsia="it-IT"/>
              </w:rPr>
              <w:t xml:space="preserve">Pag. </w:t>
            </w:r>
            <w:r w:rsidRPr="00F0773B">
              <w:rPr>
                <w:rFonts w:ascii="Georgia" w:hAnsi="Georgia"/>
                <w:snapToGrid w:val="0"/>
                <w:color w:val="000080"/>
                <w:sz w:val="16"/>
                <w:szCs w:val="16"/>
                <w:lang w:eastAsia="it-IT"/>
              </w:rPr>
              <w:fldChar w:fldCharType="begin"/>
            </w:r>
            <w:r w:rsidRPr="00F0773B">
              <w:rPr>
                <w:rFonts w:ascii="Georgia" w:hAnsi="Georgia"/>
                <w:snapToGrid w:val="0"/>
                <w:color w:val="000080"/>
                <w:sz w:val="16"/>
                <w:szCs w:val="16"/>
                <w:lang w:eastAsia="it-IT"/>
              </w:rPr>
              <w:instrText xml:space="preserve"> PAGE </w:instrText>
            </w:r>
            <w:r w:rsidRPr="00F0773B">
              <w:rPr>
                <w:rFonts w:ascii="Georgia" w:hAnsi="Georgia"/>
                <w:snapToGrid w:val="0"/>
                <w:color w:val="000080"/>
                <w:sz w:val="16"/>
                <w:szCs w:val="16"/>
                <w:lang w:eastAsia="it-IT"/>
              </w:rPr>
              <w:fldChar w:fldCharType="separate"/>
            </w:r>
            <w:r>
              <w:rPr>
                <w:rFonts w:ascii="Georgia" w:hAnsi="Georgia"/>
                <w:noProof/>
                <w:snapToGrid w:val="0"/>
                <w:color w:val="000080"/>
                <w:sz w:val="16"/>
                <w:szCs w:val="16"/>
                <w:lang w:eastAsia="it-IT"/>
              </w:rPr>
              <w:t>1</w:t>
            </w:r>
            <w:r w:rsidRPr="00F0773B">
              <w:rPr>
                <w:rFonts w:ascii="Georgia" w:hAnsi="Georgia"/>
                <w:snapToGrid w:val="0"/>
                <w:color w:val="000080"/>
                <w:sz w:val="16"/>
                <w:szCs w:val="16"/>
                <w:lang w:eastAsia="it-IT"/>
              </w:rPr>
              <w:fldChar w:fldCharType="end"/>
            </w:r>
            <w:r w:rsidRPr="00F0773B">
              <w:rPr>
                <w:rFonts w:ascii="Georgia" w:hAnsi="Georgia"/>
                <w:snapToGrid w:val="0"/>
                <w:color w:val="000080"/>
                <w:sz w:val="16"/>
                <w:szCs w:val="16"/>
                <w:lang w:eastAsia="it-IT"/>
              </w:rPr>
              <w:t xml:space="preserve"> di </w:t>
            </w:r>
            <w:r>
              <w:rPr>
                <w:rFonts w:ascii="Georgia" w:hAnsi="Georgia"/>
                <w:snapToGrid w:val="0"/>
                <w:color w:val="000080"/>
                <w:sz w:val="16"/>
                <w:szCs w:val="16"/>
                <w:lang w:eastAsia="it-IT"/>
              </w:rPr>
              <w:t>6</w:t>
            </w:r>
          </w:p>
        </w:tc>
      </w:tr>
    </w:tbl>
    <w:p w:rsidR="00494A77" w:rsidRDefault="00494A77" w:rsidP="00036801">
      <w:pPr>
        <w:autoSpaceDE w:val="0"/>
        <w:autoSpaceDN w:val="0"/>
        <w:adjustRightInd w:val="0"/>
        <w:spacing w:after="0" w:line="240" w:lineRule="auto"/>
        <w:ind w:right="-992"/>
        <w:jc w:val="center"/>
        <w:rPr>
          <w:rFonts w:ascii="Times New Roman" w:hAnsi="Times New Roman"/>
          <w:b/>
          <w:color w:val="000000"/>
          <w:sz w:val="24"/>
          <w:szCs w:val="24"/>
        </w:rPr>
      </w:pPr>
    </w:p>
    <w:p w:rsidR="00494A77" w:rsidRDefault="00494A77" w:rsidP="00036801">
      <w:pPr>
        <w:autoSpaceDE w:val="0"/>
        <w:autoSpaceDN w:val="0"/>
        <w:adjustRightInd w:val="0"/>
        <w:spacing w:after="0" w:line="240" w:lineRule="auto"/>
        <w:ind w:right="-992"/>
        <w:jc w:val="center"/>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center"/>
        <w:rPr>
          <w:rFonts w:ascii="Times New Roman" w:hAnsi="Times New Roman"/>
          <w:b/>
          <w:color w:val="000000"/>
          <w:sz w:val="24"/>
          <w:szCs w:val="24"/>
        </w:rPr>
      </w:pPr>
      <w:r w:rsidRPr="00BC4EB3">
        <w:rPr>
          <w:rFonts w:ascii="Times New Roman" w:hAnsi="Times New Roman"/>
          <w:b/>
          <w:color w:val="000000"/>
          <w:sz w:val="24"/>
          <w:szCs w:val="24"/>
        </w:rPr>
        <w:t>CONVENZIONE DI TIROCINIO EXTRACURRICULARE</w:t>
      </w:r>
    </w:p>
    <w:p w:rsidR="00494A77" w:rsidRPr="00BC4EB3" w:rsidRDefault="00494A77" w:rsidP="00321CAE">
      <w:pPr>
        <w:autoSpaceDE w:val="0"/>
        <w:autoSpaceDN w:val="0"/>
        <w:adjustRightInd w:val="0"/>
        <w:spacing w:after="0" w:line="240" w:lineRule="auto"/>
        <w:ind w:right="-992"/>
        <w:rPr>
          <w:rFonts w:ascii="Times New Roman" w:hAnsi="Times New Roman"/>
          <w:i/>
          <w:color w:val="000000"/>
          <w:sz w:val="24"/>
          <w:szCs w:val="24"/>
        </w:rPr>
      </w:pPr>
    </w:p>
    <w:p w:rsidR="00494A77" w:rsidRPr="00BC4EB3" w:rsidRDefault="00494A77" w:rsidP="00036801">
      <w:pPr>
        <w:autoSpaceDE w:val="0"/>
        <w:autoSpaceDN w:val="0"/>
        <w:adjustRightInd w:val="0"/>
        <w:spacing w:after="0" w:line="240" w:lineRule="auto"/>
        <w:ind w:right="-992"/>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center"/>
        <w:rPr>
          <w:rFonts w:ascii="Times New Roman" w:hAnsi="Times New Roman"/>
          <w:color w:val="000000"/>
          <w:sz w:val="24"/>
          <w:szCs w:val="24"/>
        </w:rPr>
      </w:pPr>
      <w:r w:rsidRPr="00BC4EB3">
        <w:rPr>
          <w:rFonts w:ascii="Times New Roman" w:hAnsi="Times New Roman"/>
          <w:color w:val="000000"/>
          <w:sz w:val="24"/>
          <w:szCs w:val="24"/>
        </w:rPr>
        <w:t>TRA</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w:t>
      </w:r>
      <w:r w:rsidRPr="00BC4EB3">
        <w:rPr>
          <w:rFonts w:ascii="Times New Roman" w:hAnsi="Times New Roman"/>
          <w:i/>
          <w:color w:val="000000"/>
          <w:sz w:val="24"/>
          <w:szCs w:val="24"/>
        </w:rPr>
        <w:t>Inserire</w:t>
      </w:r>
      <w:r w:rsidRPr="00BC4EB3">
        <w:rPr>
          <w:rFonts w:ascii="Times New Roman" w:hAnsi="Times New Roman"/>
          <w:color w:val="000000"/>
          <w:sz w:val="24"/>
          <w:szCs w:val="24"/>
        </w:rPr>
        <w:t xml:space="preserve"> </w:t>
      </w:r>
      <w:r w:rsidRPr="00BC4EB3">
        <w:rPr>
          <w:rFonts w:ascii="Times New Roman" w:hAnsi="Times New Roman"/>
          <w:i/>
          <w:color w:val="000000"/>
          <w:sz w:val="24"/>
          <w:szCs w:val="24"/>
        </w:rPr>
        <w:t>denominazione/ragione sociale del soggetto promotore</w:t>
      </w:r>
      <w:r w:rsidRPr="00BC4EB3">
        <w:rPr>
          <w:rFonts w:ascii="Times New Roman" w:hAnsi="Times New Roman"/>
          <w:color w:val="000000"/>
          <w:sz w:val="24"/>
          <w:szCs w:val="24"/>
        </w:rPr>
        <w:t>)..........</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di seguito denominato «soggetto promotore»,</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con sede legale in .....................................................................................</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Pr>
          <w:rFonts w:ascii="Times New Roman" w:hAnsi="Times New Roman"/>
          <w:color w:val="000000"/>
          <w:sz w:val="24"/>
          <w:szCs w:val="24"/>
        </w:rPr>
        <w:t>C</w:t>
      </w:r>
      <w:r w:rsidRPr="00BC4EB3">
        <w:rPr>
          <w:rFonts w:ascii="Times New Roman" w:hAnsi="Times New Roman"/>
          <w:color w:val="000000"/>
          <w:sz w:val="24"/>
          <w:szCs w:val="24"/>
        </w:rPr>
        <w:t>odice fiscale</w:t>
      </w:r>
      <w:r>
        <w:rPr>
          <w:rFonts w:ascii="Times New Roman" w:hAnsi="Times New Roman"/>
          <w:color w:val="000000"/>
          <w:sz w:val="24"/>
          <w:szCs w:val="24"/>
        </w:rPr>
        <w:t>/partita Iva</w:t>
      </w:r>
      <w:r w:rsidRPr="00BC4EB3">
        <w:rPr>
          <w:rFonts w:ascii="Times New Roman" w:hAnsi="Times New Roman"/>
          <w:color w:val="000000"/>
          <w:sz w:val="24"/>
          <w:szCs w:val="24"/>
        </w:rPr>
        <w:t xml:space="preserve"> ............................................................</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rappresentato/a dal Sig./Sig.ra...................................................................</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nato/a a......................................................................................................</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il ................................................................................................................</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center"/>
        <w:rPr>
          <w:rFonts w:ascii="Times New Roman" w:hAnsi="Times New Roman"/>
          <w:color w:val="000000"/>
          <w:sz w:val="24"/>
          <w:szCs w:val="24"/>
        </w:rPr>
      </w:pPr>
      <w:r w:rsidRPr="00BC4EB3">
        <w:rPr>
          <w:rFonts w:ascii="Times New Roman" w:hAnsi="Times New Roman"/>
          <w:color w:val="000000"/>
          <w:sz w:val="24"/>
          <w:szCs w:val="24"/>
        </w:rPr>
        <w:t>E</w:t>
      </w:r>
    </w:p>
    <w:p w:rsidR="00494A77" w:rsidRDefault="00494A77" w:rsidP="00036801">
      <w:pPr>
        <w:autoSpaceDE w:val="0"/>
        <w:autoSpaceDN w:val="0"/>
        <w:adjustRightInd w:val="0"/>
        <w:spacing w:after="0" w:line="240" w:lineRule="auto"/>
        <w:ind w:right="-992"/>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w:t>
      </w:r>
      <w:r w:rsidRPr="00BC4EB3">
        <w:rPr>
          <w:rFonts w:ascii="Times New Roman" w:hAnsi="Times New Roman"/>
          <w:i/>
          <w:color w:val="000000"/>
          <w:sz w:val="24"/>
          <w:szCs w:val="24"/>
        </w:rPr>
        <w:t>Inserire</w:t>
      </w:r>
      <w:r w:rsidRPr="00BC4EB3">
        <w:rPr>
          <w:rFonts w:ascii="Times New Roman" w:hAnsi="Times New Roman"/>
          <w:color w:val="000000"/>
          <w:sz w:val="24"/>
          <w:szCs w:val="24"/>
        </w:rPr>
        <w:t xml:space="preserve"> </w:t>
      </w:r>
      <w:r w:rsidRPr="00BC4EB3">
        <w:rPr>
          <w:rFonts w:ascii="Times New Roman" w:hAnsi="Times New Roman"/>
          <w:i/>
          <w:color w:val="000000"/>
          <w:sz w:val="24"/>
          <w:szCs w:val="24"/>
        </w:rPr>
        <w:t>denominazione/ragione sociale del soggetto</w:t>
      </w:r>
      <w:r w:rsidRPr="00BC4EB3">
        <w:rPr>
          <w:rFonts w:ascii="Times New Roman" w:hAnsi="Times New Roman"/>
          <w:color w:val="000000"/>
          <w:sz w:val="24"/>
          <w:szCs w:val="24"/>
        </w:rPr>
        <w:t xml:space="preserve"> </w:t>
      </w:r>
      <w:r w:rsidRPr="00BC4EB3">
        <w:rPr>
          <w:rFonts w:ascii="Times New Roman" w:hAnsi="Times New Roman"/>
          <w:i/>
          <w:color w:val="000000"/>
          <w:sz w:val="24"/>
          <w:szCs w:val="24"/>
        </w:rPr>
        <w:t>ospitante</w:t>
      </w:r>
      <w:r w:rsidRPr="00BC4EB3">
        <w:rPr>
          <w:rFonts w:ascii="Times New Roman" w:hAnsi="Times New Roman"/>
          <w:color w:val="000000"/>
          <w:sz w:val="24"/>
          <w:szCs w:val="24"/>
        </w:rPr>
        <w:t>)………</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di seguito denominato «soggetto ospitante»,</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con sede legale in .....................................................................................</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Pr>
          <w:rFonts w:ascii="Times New Roman" w:hAnsi="Times New Roman"/>
          <w:color w:val="000000"/>
          <w:sz w:val="24"/>
          <w:szCs w:val="24"/>
        </w:rPr>
        <w:t>C</w:t>
      </w:r>
      <w:r w:rsidRPr="00BC4EB3">
        <w:rPr>
          <w:rFonts w:ascii="Times New Roman" w:hAnsi="Times New Roman"/>
          <w:color w:val="000000"/>
          <w:sz w:val="24"/>
          <w:szCs w:val="24"/>
        </w:rPr>
        <w:t>odice fiscale</w:t>
      </w:r>
      <w:r>
        <w:rPr>
          <w:rFonts w:ascii="Times New Roman" w:hAnsi="Times New Roman"/>
          <w:color w:val="000000"/>
          <w:sz w:val="24"/>
          <w:szCs w:val="24"/>
        </w:rPr>
        <w:t>/partita Iva</w:t>
      </w:r>
      <w:r w:rsidRPr="00BC4EB3">
        <w:rPr>
          <w:rFonts w:ascii="Times New Roman" w:hAnsi="Times New Roman"/>
          <w:color w:val="000000"/>
          <w:sz w:val="24"/>
          <w:szCs w:val="24"/>
        </w:rPr>
        <w:t xml:space="preserve"> ............................................................</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rappresentato/a dal Sig./Sig.ra. .................................................................</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nato/a a .....................................................................................................</w:t>
      </w:r>
      <w:r>
        <w:rPr>
          <w:rFonts w:ascii="Times New Roman" w:hAnsi="Times New Roman"/>
          <w:color w:val="000000"/>
          <w:sz w:val="24"/>
          <w:szCs w:val="24"/>
        </w:rPr>
        <w:t>...................................</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r w:rsidRPr="00BC4EB3">
        <w:rPr>
          <w:rFonts w:ascii="Times New Roman" w:hAnsi="Times New Roman"/>
          <w:color w:val="000000"/>
          <w:sz w:val="24"/>
          <w:szCs w:val="24"/>
        </w:rPr>
        <w:t>il ...............................................................................................................</w:t>
      </w:r>
      <w:r>
        <w:rPr>
          <w:rFonts w:ascii="Times New Roman" w:hAnsi="Times New Roman"/>
          <w:color w:val="000000"/>
          <w:sz w:val="24"/>
          <w:szCs w:val="24"/>
        </w:rPr>
        <w:t>....................................</w:t>
      </w:r>
    </w:p>
    <w:p w:rsidR="00494A77" w:rsidRDefault="00494A77" w:rsidP="00036801">
      <w:pPr>
        <w:autoSpaceDE w:val="0"/>
        <w:autoSpaceDN w:val="0"/>
        <w:adjustRightInd w:val="0"/>
        <w:spacing w:after="0" w:line="240" w:lineRule="auto"/>
        <w:ind w:right="-992"/>
        <w:rPr>
          <w:rFonts w:ascii="Times New Roman" w:hAnsi="Times New Roman"/>
          <w:color w:val="000000"/>
          <w:sz w:val="24"/>
          <w:szCs w:val="24"/>
        </w:rPr>
      </w:pPr>
    </w:p>
    <w:p w:rsidR="00494A77" w:rsidRDefault="00494A77" w:rsidP="00036801">
      <w:pPr>
        <w:autoSpaceDE w:val="0"/>
        <w:autoSpaceDN w:val="0"/>
        <w:adjustRightInd w:val="0"/>
        <w:spacing w:after="0" w:line="240" w:lineRule="auto"/>
        <w:ind w:right="-992"/>
        <w:jc w:val="center"/>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center"/>
        <w:rPr>
          <w:rFonts w:ascii="Times New Roman" w:hAnsi="Times New Roman"/>
          <w:color w:val="000000"/>
          <w:sz w:val="24"/>
          <w:szCs w:val="24"/>
        </w:rPr>
      </w:pPr>
      <w:r w:rsidRPr="00BC4EB3">
        <w:rPr>
          <w:rFonts w:ascii="Times New Roman" w:hAnsi="Times New Roman"/>
          <w:color w:val="000000"/>
          <w:sz w:val="24"/>
          <w:szCs w:val="24"/>
        </w:rPr>
        <w:t>PREMESSO CHE:</w:t>
      </w: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p>
    <w:p w:rsidR="00494A77" w:rsidRPr="00BC4EB3" w:rsidRDefault="00494A77" w:rsidP="00036801">
      <w:pPr>
        <w:pStyle w:val="ListParagraph"/>
        <w:numPr>
          <w:ilvl w:val="0"/>
          <w:numId w:val="9"/>
        </w:numPr>
        <w:autoSpaceDE w:val="0"/>
        <w:autoSpaceDN w:val="0"/>
        <w:adjustRightInd w:val="0"/>
        <w:spacing w:after="0" w:line="240" w:lineRule="auto"/>
        <w:ind w:right="-992"/>
        <w:jc w:val="both"/>
        <w:rPr>
          <w:rFonts w:ascii="Times New Roman" w:hAnsi="Times New Roman"/>
          <w:sz w:val="24"/>
          <w:szCs w:val="24"/>
        </w:rPr>
      </w:pPr>
      <w:r w:rsidRPr="00BC4EB3">
        <w:rPr>
          <w:rFonts w:ascii="Times New Roman" w:hAnsi="Times New Roman"/>
          <w:sz w:val="24"/>
          <w:szCs w:val="24"/>
        </w:rPr>
        <w:t>il tirocinio non costituisce rapporto di lavoro;</w:t>
      </w:r>
    </w:p>
    <w:p w:rsidR="00494A77" w:rsidRPr="00BC4EB3" w:rsidRDefault="00494A77" w:rsidP="00F0773B">
      <w:pPr>
        <w:pStyle w:val="ListParagraph"/>
        <w:numPr>
          <w:ilvl w:val="0"/>
          <w:numId w:val="9"/>
        </w:numPr>
        <w:autoSpaceDE w:val="0"/>
        <w:autoSpaceDN w:val="0"/>
        <w:adjustRightInd w:val="0"/>
        <w:spacing w:after="0" w:line="240" w:lineRule="auto"/>
        <w:ind w:right="-992"/>
        <w:jc w:val="both"/>
        <w:rPr>
          <w:rFonts w:ascii="Times New Roman" w:hAnsi="Times New Roman"/>
          <w:sz w:val="24"/>
          <w:szCs w:val="24"/>
        </w:rPr>
      </w:pPr>
      <w:r w:rsidRPr="00BC4EB3">
        <w:rPr>
          <w:rFonts w:ascii="Times New Roman" w:hAnsi="Times New Roman"/>
          <w:sz w:val="24"/>
          <w:szCs w:val="24"/>
        </w:rPr>
        <w:t>i</w:t>
      </w:r>
      <w:r>
        <w:rPr>
          <w:rFonts w:ascii="Times New Roman" w:hAnsi="Times New Roman"/>
          <w:sz w:val="24"/>
          <w:szCs w:val="24"/>
        </w:rPr>
        <w:t>l</w:t>
      </w:r>
      <w:r w:rsidRPr="00BC4EB3">
        <w:rPr>
          <w:rFonts w:ascii="Times New Roman" w:hAnsi="Times New Roman"/>
          <w:sz w:val="24"/>
          <w:szCs w:val="24"/>
        </w:rPr>
        <w:t xml:space="preserve"> </w:t>
      </w:r>
      <w:r w:rsidRPr="00F0773B">
        <w:rPr>
          <w:rFonts w:ascii="Times New Roman" w:hAnsi="Times New Roman"/>
          <w:sz w:val="24"/>
          <w:szCs w:val="24"/>
        </w:rPr>
        <w:t>tirocinante non può sostituire il personale dipendente e non può essere utilizzato in presenza di picchi di produzione, ovvero per sostituire il personale assente a vario titolo (in maternità, malattia, ferie, servizio civile, cassa integrazione, etc.) o per ricoprire vuoti d'organico e ruoli necessari per l'organizzazione aziendale.</w:t>
      </w:r>
      <w:r w:rsidRPr="00BC4EB3">
        <w:rPr>
          <w:rFonts w:ascii="Times New Roman" w:hAnsi="Times New Roman"/>
          <w:sz w:val="24"/>
          <w:szCs w:val="24"/>
        </w:rPr>
        <w:t xml:space="preserve">; </w:t>
      </w:r>
    </w:p>
    <w:p w:rsidR="00494A77" w:rsidRPr="00BC4EB3" w:rsidRDefault="00494A77" w:rsidP="00962B81">
      <w:pPr>
        <w:pStyle w:val="ListParagraph"/>
        <w:numPr>
          <w:ilvl w:val="0"/>
          <w:numId w:val="9"/>
        </w:num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il tirocinio non può essere utilizzato per attività che non siano coerenti con gli obiettivi formativi del tirocinio stesso</w:t>
      </w:r>
      <w:r>
        <w:rPr>
          <w:rFonts w:ascii="Times New Roman" w:hAnsi="Times New Roman"/>
          <w:color w:val="000000"/>
          <w:sz w:val="24"/>
          <w:szCs w:val="24"/>
        </w:rPr>
        <w:t xml:space="preserve"> e </w:t>
      </w:r>
      <w:r w:rsidRPr="00962B81">
        <w:rPr>
          <w:rFonts w:ascii="Times New Roman" w:hAnsi="Times New Roman"/>
          <w:color w:val="000000"/>
          <w:sz w:val="24"/>
          <w:szCs w:val="24"/>
        </w:rPr>
        <w:t>che non richiedano un preventivo periodo formativo, abilità e conoscenze specifiche</w:t>
      </w:r>
      <w:r w:rsidRPr="00BC4EB3">
        <w:rPr>
          <w:rFonts w:ascii="Times New Roman" w:hAnsi="Times New Roman"/>
          <w:color w:val="000000"/>
          <w:sz w:val="24"/>
          <w:szCs w:val="24"/>
        </w:rPr>
        <w:t xml:space="preserve">;  </w:t>
      </w:r>
    </w:p>
    <w:p w:rsidR="00494A77" w:rsidRPr="00BC4EB3" w:rsidRDefault="00494A77" w:rsidP="00036801">
      <w:pPr>
        <w:pStyle w:val="ListParagraph"/>
        <w:numPr>
          <w:ilvl w:val="0"/>
          <w:numId w:val="9"/>
        </w:numPr>
        <w:autoSpaceDE w:val="0"/>
        <w:autoSpaceDN w:val="0"/>
        <w:adjustRightInd w:val="0"/>
        <w:spacing w:after="0" w:line="240" w:lineRule="auto"/>
        <w:ind w:right="-992"/>
        <w:jc w:val="both"/>
        <w:rPr>
          <w:rFonts w:ascii="Times New Roman" w:hAnsi="Times New Roman"/>
          <w:sz w:val="24"/>
          <w:szCs w:val="24"/>
        </w:rPr>
      </w:pPr>
      <w:r w:rsidRPr="00BC4EB3">
        <w:rPr>
          <w:rFonts w:ascii="Times New Roman" w:hAnsi="Times New Roman"/>
          <w:color w:val="000000"/>
          <w:sz w:val="24"/>
          <w:szCs w:val="24"/>
        </w:rPr>
        <w:t>i tirocinanti non possono realizzare più di un tirocinio presso il medesimo soggetto ospitante</w:t>
      </w:r>
      <w:r>
        <w:rPr>
          <w:rFonts w:ascii="Times New Roman" w:hAnsi="Times New Roman"/>
          <w:color w:val="000000"/>
          <w:sz w:val="24"/>
          <w:szCs w:val="24"/>
        </w:rPr>
        <w:t>;</w:t>
      </w:r>
    </w:p>
    <w:p w:rsidR="00494A77" w:rsidRPr="00BC4EB3" w:rsidRDefault="00494A77" w:rsidP="00036801">
      <w:pPr>
        <w:pStyle w:val="ListParagraph"/>
        <w:numPr>
          <w:ilvl w:val="0"/>
          <w:numId w:val="9"/>
        </w:numPr>
        <w:autoSpaceDE w:val="0"/>
        <w:autoSpaceDN w:val="0"/>
        <w:adjustRightInd w:val="0"/>
        <w:spacing w:after="0" w:line="240" w:lineRule="auto"/>
        <w:ind w:right="-992"/>
        <w:jc w:val="both"/>
        <w:rPr>
          <w:rFonts w:ascii="Times New Roman" w:hAnsi="Times New Roman"/>
          <w:sz w:val="24"/>
          <w:szCs w:val="24"/>
        </w:rPr>
      </w:pPr>
      <w:r w:rsidRPr="00BC4EB3">
        <w:rPr>
          <w:rFonts w:ascii="Times New Roman" w:hAnsi="Times New Roman"/>
          <w:sz w:val="24"/>
          <w:szCs w:val="24"/>
        </w:rPr>
        <w:t xml:space="preserve">il soggetto promotore è in possesso dei requisiti richiesti dalla normativa vigente per la promozione di </w:t>
      </w:r>
      <w:r w:rsidRPr="00BC4EB3">
        <w:rPr>
          <w:rFonts w:ascii="Times New Roman" w:hAnsi="Times New Roman"/>
          <w:color w:val="000000"/>
          <w:sz w:val="24"/>
          <w:szCs w:val="24"/>
        </w:rPr>
        <w:t xml:space="preserve">tirocini extracurriculari </w:t>
      </w:r>
      <w:r w:rsidRPr="00BC4EB3">
        <w:rPr>
          <w:rFonts w:ascii="Times New Roman" w:hAnsi="Times New Roman"/>
          <w:sz w:val="24"/>
          <w:szCs w:val="24"/>
        </w:rPr>
        <w:t>finalizzati ad agevolare le scelte professionali, a consentire l’acquisizione di competenze professionali e a favorire l’inserimento o il reinserimento nel mercato del lavoro;</w:t>
      </w:r>
    </w:p>
    <w:p w:rsidR="00494A77" w:rsidRDefault="00494A77" w:rsidP="00F71B3A">
      <w:pPr>
        <w:pStyle w:val="ListParagraph"/>
        <w:numPr>
          <w:ilvl w:val="0"/>
          <w:numId w:val="9"/>
        </w:num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 xml:space="preserve">il </w:t>
      </w:r>
      <w:r w:rsidRPr="00F71B3A">
        <w:rPr>
          <w:rFonts w:ascii="Times New Roman" w:hAnsi="Times New Roman"/>
          <w:color w:val="000000"/>
          <w:sz w:val="24"/>
          <w:szCs w:val="24"/>
        </w:rPr>
        <w:t xml:space="preserve">soggetto ospitante </w:t>
      </w:r>
      <w:r>
        <w:rPr>
          <w:rFonts w:ascii="Times New Roman" w:hAnsi="Times New Roman"/>
          <w:color w:val="000000"/>
          <w:sz w:val="24"/>
          <w:szCs w:val="24"/>
        </w:rPr>
        <w:t xml:space="preserve">è </w:t>
      </w:r>
      <w:r w:rsidRPr="00F71B3A">
        <w:rPr>
          <w:rFonts w:ascii="Times New Roman" w:hAnsi="Times New Roman"/>
          <w:color w:val="000000"/>
          <w:sz w:val="24"/>
          <w:szCs w:val="24"/>
        </w:rPr>
        <w:t>in regola con la normativa sulla salute e sicurezza sui luoghi di lavoro, con la normativa di cui alla legge n. 68 del 1999 e successive modifiche</w:t>
      </w:r>
      <w:r w:rsidRPr="00BC4EB3">
        <w:rPr>
          <w:rFonts w:ascii="Times New Roman" w:hAnsi="Times New Roman"/>
          <w:color w:val="000000"/>
          <w:sz w:val="24"/>
          <w:szCs w:val="24"/>
        </w:rPr>
        <w:t>;</w:t>
      </w:r>
    </w:p>
    <w:p w:rsidR="00494A77" w:rsidRPr="00BC4EB3" w:rsidRDefault="00494A77" w:rsidP="00036801">
      <w:pPr>
        <w:pStyle w:val="ListParagraph"/>
        <w:numPr>
          <w:ilvl w:val="0"/>
          <w:numId w:val="9"/>
        </w:num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i tirocinanti, ai  sensi dell’art. 2 comma 1 lett. a) del D.lgs. 81/08 (Testo Unico sulla salute e sicurezza sul lavoro), devono essere intesi come “lavoratori” ai fini ed agli effetti delle disposizioni del medesimo decreto;</w:t>
      </w:r>
    </w:p>
    <w:p w:rsidR="00494A77" w:rsidRPr="00BC4EB3" w:rsidRDefault="00494A77" w:rsidP="00036801">
      <w:pPr>
        <w:pStyle w:val="ListParagraph"/>
        <w:numPr>
          <w:ilvl w:val="0"/>
          <w:numId w:val="9"/>
        </w:num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il soggetto ospitante è in regola con l’applicazione dei contratti collettivi di lavoro;</w:t>
      </w:r>
    </w:p>
    <w:p w:rsidR="00494A77" w:rsidRPr="00BC4EB3" w:rsidRDefault="00494A77" w:rsidP="00772B20">
      <w:pPr>
        <w:pStyle w:val="ListParagraph"/>
        <w:numPr>
          <w:ilvl w:val="0"/>
          <w:numId w:val="9"/>
        </w:num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 xml:space="preserve">il soggetto ospitante non ha </w:t>
      </w:r>
      <w:r w:rsidRPr="00F71B3A">
        <w:rPr>
          <w:rFonts w:ascii="Times New Roman" w:hAnsi="Times New Roman"/>
          <w:color w:val="000000"/>
          <w:sz w:val="24"/>
          <w:szCs w:val="24"/>
        </w:rPr>
        <w:t>effettuato licenziamenti</w:t>
      </w:r>
      <w:r>
        <w:rPr>
          <w:rFonts w:ascii="Times New Roman" w:hAnsi="Times New Roman"/>
          <w:color w:val="000000"/>
          <w:sz w:val="24"/>
          <w:szCs w:val="24"/>
        </w:rPr>
        <w:t xml:space="preserve"> </w:t>
      </w:r>
      <w:r w:rsidRPr="00F71B3A">
        <w:rPr>
          <w:rFonts w:ascii="Times New Roman" w:hAnsi="Times New Roman"/>
          <w:color w:val="000000"/>
          <w:sz w:val="24"/>
          <w:szCs w:val="24"/>
        </w:rPr>
        <w:t>nei 12 mesi precedenti l'attivazione del tirocinio, ovvero non avere procedure di CIG straordinaria o in deroga in corso per attività equivalenti a quelle del tirocinio, nella medesima unità operativa</w:t>
      </w:r>
      <w:r>
        <w:rPr>
          <w:rFonts w:ascii="Times New Roman" w:hAnsi="Times New Roman"/>
          <w:color w:val="000000"/>
          <w:sz w:val="24"/>
          <w:szCs w:val="24"/>
        </w:rPr>
        <w:t>,</w:t>
      </w:r>
      <w:r w:rsidRPr="00772B20">
        <w:t xml:space="preserve"> </w:t>
      </w:r>
      <w:r w:rsidRPr="00772B20">
        <w:rPr>
          <w:rFonts w:ascii="Times New Roman" w:hAnsi="Times New Roman"/>
          <w:color w:val="000000"/>
          <w:sz w:val="24"/>
          <w:szCs w:val="24"/>
        </w:rPr>
        <w:t>fatti salvi specifici accordi sindacali con le organizzazioni territoriali più rappresentative</w:t>
      </w:r>
      <w:r w:rsidRPr="00BC4EB3">
        <w:rPr>
          <w:rFonts w:ascii="Times New Roman" w:hAnsi="Times New Roman"/>
          <w:color w:val="000000"/>
          <w:sz w:val="24"/>
          <w:szCs w:val="24"/>
        </w:rPr>
        <w:t>;</w:t>
      </w:r>
    </w:p>
    <w:p w:rsidR="00494A77" w:rsidRDefault="00494A77" w:rsidP="00036801">
      <w:pPr>
        <w:pStyle w:val="ListParagraph"/>
        <w:numPr>
          <w:ilvl w:val="0"/>
          <w:numId w:val="9"/>
        </w:num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il soggetto ospitante può accogliere tirocinanti in numero non superiore a quanto previsto dalla disciplina regionale</w:t>
      </w:r>
      <w:r>
        <w:rPr>
          <w:rFonts w:ascii="Times New Roman" w:hAnsi="Times New Roman"/>
          <w:color w:val="000000"/>
          <w:sz w:val="24"/>
          <w:szCs w:val="24"/>
        </w:rPr>
        <w:t>.</w:t>
      </w:r>
    </w:p>
    <w:p w:rsidR="00494A77" w:rsidRDefault="00494A77" w:rsidP="00036801">
      <w:pPr>
        <w:autoSpaceDE w:val="0"/>
        <w:autoSpaceDN w:val="0"/>
        <w:adjustRightInd w:val="0"/>
        <w:spacing w:after="0" w:line="240" w:lineRule="auto"/>
        <w:ind w:right="-992"/>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p>
    <w:p w:rsidR="00494A77" w:rsidRDefault="00494A77" w:rsidP="00036801">
      <w:pPr>
        <w:autoSpaceDE w:val="0"/>
        <w:autoSpaceDN w:val="0"/>
        <w:adjustRightInd w:val="0"/>
        <w:spacing w:after="0" w:line="240" w:lineRule="auto"/>
        <w:ind w:right="-992"/>
        <w:jc w:val="center"/>
        <w:rPr>
          <w:rFonts w:ascii="Times New Roman" w:hAnsi="Times New Roman"/>
          <w:caps/>
          <w:color w:val="000000"/>
          <w:sz w:val="24"/>
          <w:szCs w:val="24"/>
        </w:rPr>
      </w:pPr>
      <w:r w:rsidRPr="00BC4EB3">
        <w:rPr>
          <w:rFonts w:ascii="Times New Roman" w:hAnsi="Times New Roman"/>
          <w:caps/>
          <w:color w:val="000000"/>
          <w:sz w:val="24"/>
          <w:szCs w:val="24"/>
        </w:rPr>
        <w:t>si conviene quanto segue:</w:t>
      </w:r>
    </w:p>
    <w:p w:rsidR="00494A77" w:rsidRPr="00BC4EB3" w:rsidRDefault="00494A77" w:rsidP="00036801">
      <w:pPr>
        <w:autoSpaceDE w:val="0"/>
        <w:autoSpaceDN w:val="0"/>
        <w:adjustRightInd w:val="0"/>
        <w:spacing w:after="0" w:line="240" w:lineRule="auto"/>
        <w:ind w:right="-992"/>
        <w:jc w:val="center"/>
        <w:rPr>
          <w:rFonts w:ascii="Times New Roman" w:hAnsi="Times New Roman"/>
          <w:caps/>
          <w:color w:val="000000"/>
          <w:sz w:val="24"/>
          <w:szCs w:val="24"/>
        </w:rPr>
      </w:pPr>
    </w:p>
    <w:p w:rsidR="00494A77" w:rsidRPr="00BC4EB3" w:rsidRDefault="00494A77" w:rsidP="00036801">
      <w:pPr>
        <w:autoSpaceDE w:val="0"/>
        <w:autoSpaceDN w:val="0"/>
        <w:adjustRightInd w:val="0"/>
        <w:spacing w:after="0" w:line="240" w:lineRule="auto"/>
        <w:ind w:right="-992"/>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r w:rsidRPr="00BC4EB3">
        <w:rPr>
          <w:rFonts w:ascii="Times New Roman" w:hAnsi="Times New Roman"/>
          <w:b/>
          <w:color w:val="000000"/>
          <w:sz w:val="24"/>
          <w:szCs w:val="24"/>
        </w:rPr>
        <w:t>Articolo 1 – Oggetto della Convenzione</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 xml:space="preserve">1. </w:t>
      </w:r>
      <w:r w:rsidRPr="00BC4EB3">
        <w:rPr>
          <w:rFonts w:ascii="Times New Roman" w:hAnsi="Times New Roman"/>
          <w:color w:val="000000"/>
          <w:sz w:val="24"/>
          <w:szCs w:val="24"/>
        </w:rPr>
        <w:t>Il soggetto ospitante si impegna ad accogliere presso le sue strutture n. ....... tirocinante/i su proposta del soggetto promotore.</w:t>
      </w:r>
    </w:p>
    <w:p w:rsidR="00494A77" w:rsidRDefault="00494A77" w:rsidP="00036801">
      <w:pPr>
        <w:spacing w:after="0"/>
        <w:ind w:right="-992"/>
        <w:jc w:val="both"/>
        <w:rPr>
          <w:rFonts w:ascii="Times New Roman" w:hAnsi="Times New Roman"/>
          <w:color w:val="000000"/>
          <w:sz w:val="24"/>
          <w:szCs w:val="24"/>
        </w:rPr>
      </w:pPr>
      <w:r w:rsidRPr="00BC4EB3">
        <w:rPr>
          <w:rFonts w:ascii="Times New Roman" w:hAnsi="Times New Roman"/>
          <w:color w:val="000000"/>
          <w:sz w:val="24"/>
          <w:szCs w:val="24"/>
        </w:rPr>
        <w:t>2. Alla presente Convenzione è allegato un Progetto formativo individuale per ciascun tirocinio. Nel Progetto formativo sono definiti gli obiettivi, le modalità e le regole di svolgimento del tirocinio.</w:t>
      </w:r>
    </w:p>
    <w:p w:rsidR="00494A77" w:rsidRPr="00BC4EB3" w:rsidRDefault="00494A77" w:rsidP="00036801">
      <w:pPr>
        <w:spacing w:after="0"/>
        <w:ind w:right="-992"/>
        <w:jc w:val="both"/>
        <w:rPr>
          <w:rFonts w:ascii="Times New Roman" w:hAnsi="Times New Roman"/>
          <w:color w:val="000000"/>
          <w:sz w:val="24"/>
          <w:szCs w:val="24"/>
        </w:rPr>
      </w:pPr>
      <w:r w:rsidRPr="00BC4EB3">
        <w:rPr>
          <w:rFonts w:ascii="Times New Roman" w:hAnsi="Times New Roman"/>
          <w:color w:val="000000"/>
          <w:sz w:val="24"/>
          <w:szCs w:val="24"/>
        </w:rPr>
        <w:t>3. Il Progetto formativo costituisce parte integrante e sostanziale della Convenzione.</w:t>
      </w:r>
    </w:p>
    <w:p w:rsidR="00494A77"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r w:rsidRPr="00BC4EB3">
        <w:rPr>
          <w:rFonts w:ascii="Times New Roman" w:hAnsi="Times New Roman"/>
          <w:b/>
          <w:color w:val="000000"/>
          <w:sz w:val="24"/>
          <w:szCs w:val="24"/>
        </w:rPr>
        <w:t xml:space="preserve">Articolo 2 – Obblighi del soggetto promotore </w:t>
      </w:r>
    </w:p>
    <w:p w:rsidR="00494A77" w:rsidRPr="00BC4EB3" w:rsidRDefault="00494A77" w:rsidP="00036801">
      <w:pPr>
        <w:pStyle w:val="BodyText"/>
        <w:widowControl/>
        <w:overflowPunct w:val="0"/>
        <w:autoSpaceDE w:val="0"/>
        <w:autoSpaceDN w:val="0"/>
        <w:adjustRightInd w:val="0"/>
        <w:spacing w:after="0"/>
        <w:ind w:right="-992"/>
        <w:jc w:val="both"/>
        <w:textAlignment w:val="baseline"/>
        <w:rPr>
          <w:rFonts w:eastAsia="Times New Roman" w:cs="Times New Roman"/>
          <w:b/>
          <w:color w:val="000000"/>
          <w:kern w:val="0"/>
          <w:lang w:eastAsia="en-US" w:bidi="ar-SA"/>
        </w:rPr>
      </w:pPr>
    </w:p>
    <w:p w:rsidR="00494A77" w:rsidRPr="00BC4EB3" w:rsidRDefault="00494A77" w:rsidP="00036801">
      <w:pPr>
        <w:pStyle w:val="BodyText"/>
        <w:widowControl/>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Il soggetto promotore si impegna a:</w:t>
      </w:r>
    </w:p>
    <w:p w:rsidR="00494A77" w:rsidRPr="00962B81" w:rsidRDefault="00494A77" w:rsidP="00962B81">
      <w:pPr>
        <w:pStyle w:val="BodyText"/>
        <w:numPr>
          <w:ilvl w:val="0"/>
          <w:numId w:val="26"/>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962B81">
        <w:rPr>
          <w:rFonts w:eastAsia="Times New Roman" w:cs="Times New Roman"/>
          <w:color w:val="000000"/>
          <w:kern w:val="0"/>
          <w:lang w:eastAsia="en-US" w:bidi="ar-SA"/>
        </w:rPr>
        <w:t>favorire l’attivazione dell’esperienza di tirocinio supportando il soggetto ospitante e il tirocinante nella fase di avvio nella gestione delle procedure amministrative e nella predisposizione del progetto formativo;</w:t>
      </w:r>
    </w:p>
    <w:p w:rsidR="00494A77" w:rsidRPr="00962B81" w:rsidRDefault="00494A77" w:rsidP="00962B81">
      <w:pPr>
        <w:pStyle w:val="BodyText"/>
        <w:numPr>
          <w:ilvl w:val="0"/>
          <w:numId w:val="26"/>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962B81">
        <w:rPr>
          <w:rFonts w:eastAsia="Times New Roman" w:cs="Times New Roman"/>
          <w:color w:val="000000"/>
          <w:kern w:val="0"/>
          <w:lang w:eastAsia="en-US" w:bidi="ar-SA"/>
        </w:rPr>
        <w:t xml:space="preserve">individuare un tutor quale responsabile organizzativo del tirocinio, scelto tra i soggetti dotati di professionalità, capacità ed esperienza adeguate alle funzioni da svolgere, con funzioni di raccordo con il soggetto ospitante per monitorare l’attuazione del progetto formativo </w:t>
      </w:r>
    </w:p>
    <w:p w:rsidR="00494A77" w:rsidRPr="00962B81" w:rsidRDefault="00494A77" w:rsidP="00962B81">
      <w:pPr>
        <w:pStyle w:val="BodyText"/>
        <w:numPr>
          <w:ilvl w:val="0"/>
          <w:numId w:val="26"/>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962B81">
        <w:rPr>
          <w:rFonts w:eastAsia="Times New Roman" w:cs="Times New Roman"/>
          <w:color w:val="000000"/>
          <w:kern w:val="0"/>
          <w:lang w:eastAsia="en-US" w:bidi="ar-SA"/>
        </w:rPr>
        <w:t>promuovere il buon andamento dell’esperienza di tirocinio attraverso un’azione di monitoraggio con il soggetto ospitante.</w:t>
      </w:r>
    </w:p>
    <w:p w:rsidR="00494A77" w:rsidRPr="00962B81" w:rsidRDefault="00494A77" w:rsidP="00962B81">
      <w:pPr>
        <w:pStyle w:val="BodyText"/>
        <w:numPr>
          <w:ilvl w:val="0"/>
          <w:numId w:val="26"/>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962B81">
        <w:rPr>
          <w:rFonts w:eastAsia="Times New Roman" w:cs="Times New Roman"/>
          <w:color w:val="000000"/>
          <w:kern w:val="0"/>
          <w:lang w:eastAsia="en-US" w:bidi="ar-SA"/>
        </w:rPr>
        <w:t xml:space="preserve">rilasciare, anche sulla base della valutazione del soggetto ospitante, l’attestazione dei risultati, specificando le competenze eventualmente acquisite; </w:t>
      </w:r>
    </w:p>
    <w:p w:rsidR="00494A77" w:rsidRDefault="00494A77" w:rsidP="00962B81">
      <w:pPr>
        <w:pStyle w:val="BodyText"/>
        <w:widowControl/>
        <w:numPr>
          <w:ilvl w:val="0"/>
          <w:numId w:val="26"/>
        </w:numPr>
        <w:overflowPunct w:val="0"/>
        <w:autoSpaceDE w:val="0"/>
        <w:autoSpaceDN w:val="0"/>
        <w:adjustRightInd w:val="0"/>
        <w:spacing w:after="0"/>
        <w:ind w:right="-992"/>
        <w:jc w:val="both"/>
        <w:textAlignment w:val="baseline"/>
        <w:rPr>
          <w:rFonts w:cs="Times New Roman"/>
          <w:b/>
          <w:color w:val="000000"/>
        </w:rPr>
      </w:pPr>
      <w:r w:rsidRPr="00962B81">
        <w:rPr>
          <w:rFonts w:eastAsia="Times New Roman" w:cs="Times New Roman"/>
          <w:color w:val="000000"/>
          <w:kern w:val="0"/>
          <w:lang w:eastAsia="en-US" w:bidi="ar-SA"/>
        </w:rPr>
        <w:t>contribuire al monitoraggio territoriale dell’andamento dei tirocini. A tal fine il soggetto promotore redige con cadenza annuale un rapporto sintetico di analisi dei tirocini realizzati, al fine di evidenziarne i risultati in termini di inserimento/re-inserimento lavorativo. Il Rapporto è inviato alla Regione e reso disponibile attraverso la pubblicazione sul sito internet del soggetto promotore, nel rispetto delle disposizioni in materia di tutela dei dati personali.</w:t>
      </w:r>
    </w:p>
    <w:p w:rsidR="00494A77" w:rsidRPr="00BC4EB3" w:rsidRDefault="00494A77" w:rsidP="00036801">
      <w:pPr>
        <w:pStyle w:val="BodyText"/>
        <w:widowControl/>
        <w:overflowPunct w:val="0"/>
        <w:autoSpaceDE w:val="0"/>
        <w:autoSpaceDN w:val="0"/>
        <w:adjustRightInd w:val="0"/>
        <w:spacing w:after="0"/>
        <w:ind w:left="360" w:right="-992"/>
        <w:jc w:val="both"/>
        <w:textAlignment w:val="baseline"/>
        <w:rPr>
          <w:rFonts w:cs="Times New Roman"/>
          <w:b/>
          <w:color w:val="000000"/>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r w:rsidRPr="00BC4EB3">
        <w:rPr>
          <w:rFonts w:ascii="Times New Roman" w:hAnsi="Times New Roman"/>
          <w:b/>
          <w:color w:val="000000"/>
          <w:sz w:val="24"/>
          <w:szCs w:val="24"/>
        </w:rPr>
        <w:t xml:space="preserve">Articolo 3 – Obblighi del soggetto ospitante </w:t>
      </w:r>
    </w:p>
    <w:p w:rsidR="00494A77" w:rsidRPr="00BC4EB3" w:rsidRDefault="00494A77" w:rsidP="00036801">
      <w:pPr>
        <w:pStyle w:val="BodyText"/>
        <w:widowControl/>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p>
    <w:p w:rsidR="00494A77" w:rsidRPr="00BC4EB3" w:rsidRDefault="00494A77" w:rsidP="00036801">
      <w:pPr>
        <w:pStyle w:val="BodyText"/>
        <w:widowControl/>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Il soggetto ospitante si impegna a:</w:t>
      </w:r>
    </w:p>
    <w:p w:rsidR="00494A77" w:rsidRPr="00962B81" w:rsidRDefault="00494A77" w:rsidP="00962B81">
      <w:pPr>
        <w:numPr>
          <w:ilvl w:val="0"/>
          <w:numId w:val="27"/>
        </w:numPr>
        <w:autoSpaceDE w:val="0"/>
        <w:autoSpaceDN w:val="0"/>
        <w:adjustRightInd w:val="0"/>
        <w:spacing w:after="0" w:line="240" w:lineRule="auto"/>
        <w:ind w:right="-992"/>
        <w:jc w:val="both"/>
        <w:rPr>
          <w:rFonts w:ascii="Times New Roman" w:hAnsi="Times New Roman"/>
          <w:color w:val="000000"/>
          <w:sz w:val="24"/>
          <w:szCs w:val="24"/>
        </w:rPr>
      </w:pPr>
      <w:r w:rsidRPr="00962B81">
        <w:rPr>
          <w:rFonts w:ascii="Times New Roman" w:hAnsi="Times New Roman"/>
          <w:color w:val="000000"/>
          <w:sz w:val="24"/>
          <w:szCs w:val="24"/>
        </w:rPr>
        <w:t>stipulare la convenzione con il soggetto promotore e definire il progetto formativo, in collaborazione con il soggetto promotore e il tirocinante</w:t>
      </w:r>
    </w:p>
    <w:p w:rsidR="00494A77" w:rsidRPr="00962B81" w:rsidRDefault="00494A77" w:rsidP="00962B81">
      <w:pPr>
        <w:numPr>
          <w:ilvl w:val="0"/>
          <w:numId w:val="27"/>
        </w:numPr>
        <w:autoSpaceDE w:val="0"/>
        <w:autoSpaceDN w:val="0"/>
        <w:adjustRightInd w:val="0"/>
        <w:spacing w:after="0" w:line="240" w:lineRule="auto"/>
        <w:ind w:right="-992"/>
        <w:jc w:val="both"/>
        <w:rPr>
          <w:rFonts w:ascii="Times New Roman" w:hAnsi="Times New Roman"/>
          <w:color w:val="000000"/>
          <w:sz w:val="24"/>
          <w:szCs w:val="24"/>
        </w:rPr>
      </w:pPr>
      <w:r w:rsidRPr="00962B81">
        <w:rPr>
          <w:rFonts w:ascii="Times New Roman" w:hAnsi="Times New Roman"/>
          <w:color w:val="000000"/>
          <w:sz w:val="24"/>
          <w:szCs w:val="24"/>
        </w:rPr>
        <w:t>designare un tutor con funzioni di inserimento sul luogo di lavoro e affiancamento al tirocinante per tutta la durata del tirocinio, individuato tra i propri lavoratori in possesso di competenze professionali adeguate, esperienze e capacità coerenti con il progetto formativo individuale, che è responsabile del suo inserimento ed affiancamento sul luogo di lavoro per tutta la durata del tirocinio, dotato di esperienza e capacità coerenti con l’attività del tirocinio prevista nel progetto formativo</w:t>
      </w:r>
    </w:p>
    <w:p w:rsidR="00494A77" w:rsidRPr="00962B81" w:rsidRDefault="00494A77" w:rsidP="00962B81">
      <w:pPr>
        <w:numPr>
          <w:ilvl w:val="0"/>
          <w:numId w:val="27"/>
        </w:numPr>
        <w:autoSpaceDE w:val="0"/>
        <w:autoSpaceDN w:val="0"/>
        <w:adjustRightInd w:val="0"/>
        <w:spacing w:after="0" w:line="240" w:lineRule="auto"/>
        <w:ind w:right="-992"/>
        <w:jc w:val="both"/>
        <w:rPr>
          <w:rFonts w:ascii="Times New Roman" w:hAnsi="Times New Roman"/>
          <w:color w:val="000000"/>
          <w:sz w:val="24"/>
          <w:szCs w:val="24"/>
        </w:rPr>
      </w:pPr>
      <w:r w:rsidRPr="00962B81">
        <w:rPr>
          <w:rFonts w:ascii="Times New Roman" w:hAnsi="Times New Roman"/>
          <w:color w:val="000000"/>
          <w:sz w:val="24"/>
          <w:szCs w:val="24"/>
        </w:rPr>
        <w:t>effettuare le comunicazioni obbligatorie di avvio, proroga e cessazione dei tirocini;</w:t>
      </w:r>
    </w:p>
    <w:p w:rsidR="00494A77" w:rsidRPr="00962B81" w:rsidRDefault="00494A77" w:rsidP="00962B81">
      <w:pPr>
        <w:numPr>
          <w:ilvl w:val="0"/>
          <w:numId w:val="27"/>
        </w:numPr>
        <w:autoSpaceDE w:val="0"/>
        <w:autoSpaceDN w:val="0"/>
        <w:adjustRightInd w:val="0"/>
        <w:spacing w:after="0" w:line="240" w:lineRule="auto"/>
        <w:ind w:right="-992"/>
        <w:jc w:val="both"/>
        <w:rPr>
          <w:rFonts w:ascii="Times New Roman" w:hAnsi="Times New Roman"/>
          <w:color w:val="000000"/>
          <w:sz w:val="24"/>
          <w:szCs w:val="24"/>
        </w:rPr>
      </w:pPr>
      <w:r w:rsidRPr="00962B81">
        <w:rPr>
          <w:rFonts w:ascii="Times New Roman" w:hAnsi="Times New Roman"/>
          <w:color w:val="000000"/>
          <w:sz w:val="24"/>
          <w:szCs w:val="24"/>
        </w:rPr>
        <w:t>assicurare la realizzazione del percorso di tirocinio secondo quanto previsto dal progetto;</w:t>
      </w:r>
    </w:p>
    <w:p w:rsidR="00494A77" w:rsidRPr="00962B81" w:rsidRDefault="00494A77" w:rsidP="00962B81">
      <w:pPr>
        <w:numPr>
          <w:ilvl w:val="0"/>
          <w:numId w:val="27"/>
        </w:numPr>
        <w:autoSpaceDE w:val="0"/>
        <w:autoSpaceDN w:val="0"/>
        <w:adjustRightInd w:val="0"/>
        <w:spacing w:after="0" w:line="240" w:lineRule="auto"/>
        <w:ind w:right="-992"/>
        <w:jc w:val="both"/>
        <w:rPr>
          <w:rFonts w:ascii="Times New Roman" w:hAnsi="Times New Roman"/>
          <w:color w:val="000000"/>
          <w:sz w:val="24"/>
          <w:szCs w:val="24"/>
        </w:rPr>
      </w:pPr>
      <w:r w:rsidRPr="00962B81">
        <w:rPr>
          <w:rFonts w:ascii="Times New Roman" w:hAnsi="Times New Roman"/>
          <w:color w:val="000000"/>
          <w:sz w:val="24"/>
          <w:szCs w:val="24"/>
        </w:rPr>
        <w:t>valutare l’esperienza svolta dal tirocinante ai fini del rilascio, da parte del soggetto promotore, dell’attestazione dell’attività svolta e delle competenze eventualmente acquisite;</w:t>
      </w:r>
    </w:p>
    <w:p w:rsidR="00494A77" w:rsidRPr="00962B81" w:rsidRDefault="00494A77" w:rsidP="00962B81">
      <w:pPr>
        <w:numPr>
          <w:ilvl w:val="0"/>
          <w:numId w:val="27"/>
        </w:numPr>
        <w:autoSpaceDE w:val="0"/>
        <w:autoSpaceDN w:val="0"/>
        <w:adjustRightInd w:val="0"/>
        <w:spacing w:after="0" w:line="240" w:lineRule="auto"/>
        <w:ind w:right="-992"/>
        <w:jc w:val="both"/>
        <w:rPr>
          <w:rFonts w:ascii="Times New Roman" w:hAnsi="Times New Roman"/>
          <w:color w:val="000000"/>
          <w:sz w:val="24"/>
          <w:szCs w:val="24"/>
        </w:rPr>
      </w:pPr>
      <w:r w:rsidRPr="00962B81">
        <w:rPr>
          <w:rFonts w:ascii="Times New Roman" w:hAnsi="Times New Roman"/>
          <w:color w:val="000000"/>
          <w:sz w:val="24"/>
          <w:szCs w:val="24"/>
        </w:rPr>
        <w:t>mettere a disposizione del tirocinante tutte le attrezzature, strumentazioni, equipaggiamenti, ecc. idonei e necessari allo svolgimento delle attività assegnate.</w:t>
      </w:r>
    </w:p>
    <w:p w:rsidR="00494A77"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r w:rsidRPr="00BC4EB3">
        <w:rPr>
          <w:rFonts w:ascii="Times New Roman" w:hAnsi="Times New Roman"/>
          <w:b/>
          <w:color w:val="000000"/>
          <w:sz w:val="24"/>
          <w:szCs w:val="24"/>
        </w:rPr>
        <w:t>Articolo 4 – Tutor</w:t>
      </w:r>
      <w:r>
        <w:rPr>
          <w:rFonts w:ascii="Times New Roman" w:hAnsi="Times New Roman"/>
          <w:b/>
          <w:color w:val="000000"/>
          <w:sz w:val="24"/>
          <w:szCs w:val="24"/>
        </w:rPr>
        <w:t>aggio</w:t>
      </w: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9D2199" w:rsidRDefault="00494A77" w:rsidP="008C0293">
      <w:pPr>
        <w:numPr>
          <w:ilvl w:val="0"/>
          <w:numId w:val="30"/>
        </w:numPr>
        <w:autoSpaceDE w:val="0"/>
        <w:autoSpaceDN w:val="0"/>
        <w:adjustRightInd w:val="0"/>
        <w:spacing w:after="0" w:line="240" w:lineRule="auto"/>
        <w:ind w:right="-992"/>
        <w:jc w:val="both"/>
        <w:rPr>
          <w:rFonts w:ascii="Times New Roman" w:hAnsi="Times New Roman"/>
          <w:color w:val="000000"/>
          <w:sz w:val="24"/>
          <w:szCs w:val="24"/>
        </w:rPr>
      </w:pPr>
      <w:r w:rsidRPr="009D2199">
        <w:rPr>
          <w:rFonts w:ascii="Times New Roman" w:hAnsi="Times New Roman"/>
          <w:color w:val="000000"/>
          <w:sz w:val="24"/>
          <w:szCs w:val="24"/>
        </w:rPr>
        <w:t>Il soggetto promotore nomina un tutor didattico per ogni tirocinante, il quale assume il ruolo di responsabile didattico-organizzativo delle attività.</w:t>
      </w:r>
    </w:p>
    <w:p w:rsidR="00494A77" w:rsidRPr="009D2199" w:rsidRDefault="00494A77" w:rsidP="008C0293">
      <w:pPr>
        <w:autoSpaceDE w:val="0"/>
        <w:autoSpaceDN w:val="0"/>
        <w:adjustRightInd w:val="0"/>
        <w:spacing w:after="0" w:line="240" w:lineRule="auto"/>
        <w:ind w:left="360" w:right="-992"/>
        <w:jc w:val="both"/>
        <w:rPr>
          <w:rFonts w:ascii="Times New Roman" w:hAnsi="Times New Roman"/>
          <w:color w:val="000000"/>
          <w:sz w:val="24"/>
          <w:szCs w:val="24"/>
        </w:rPr>
      </w:pPr>
      <w:r w:rsidRPr="009D2199">
        <w:rPr>
          <w:rFonts w:ascii="Times New Roman" w:hAnsi="Times New Roman"/>
          <w:color w:val="000000"/>
          <w:sz w:val="24"/>
          <w:szCs w:val="24"/>
        </w:rPr>
        <w:t>Il tutor didattico ha i seguenti compiti:</w:t>
      </w:r>
    </w:p>
    <w:p w:rsidR="00494A77" w:rsidRPr="009D2199" w:rsidRDefault="00494A77" w:rsidP="008C0293">
      <w:pPr>
        <w:numPr>
          <w:ilvl w:val="0"/>
          <w:numId w:val="28"/>
        </w:numPr>
        <w:autoSpaceDE w:val="0"/>
        <w:autoSpaceDN w:val="0"/>
        <w:adjustRightInd w:val="0"/>
        <w:spacing w:after="0" w:line="240" w:lineRule="auto"/>
        <w:ind w:right="-992"/>
        <w:jc w:val="both"/>
        <w:rPr>
          <w:rFonts w:ascii="Times New Roman" w:hAnsi="Times New Roman"/>
          <w:color w:val="000000"/>
          <w:sz w:val="24"/>
          <w:szCs w:val="24"/>
        </w:rPr>
      </w:pPr>
      <w:r w:rsidRPr="009D2199">
        <w:rPr>
          <w:rFonts w:ascii="Times New Roman" w:hAnsi="Times New Roman"/>
          <w:color w:val="000000"/>
          <w:sz w:val="24"/>
          <w:szCs w:val="24"/>
        </w:rPr>
        <w:t>collabora alla stesura del progetto formativo del tirocinio;</w:t>
      </w:r>
    </w:p>
    <w:p w:rsidR="00494A77" w:rsidRPr="009D2199" w:rsidRDefault="00494A77" w:rsidP="008C0293">
      <w:pPr>
        <w:numPr>
          <w:ilvl w:val="0"/>
          <w:numId w:val="28"/>
        </w:numPr>
        <w:autoSpaceDE w:val="0"/>
        <w:autoSpaceDN w:val="0"/>
        <w:adjustRightInd w:val="0"/>
        <w:spacing w:after="0" w:line="240" w:lineRule="auto"/>
        <w:ind w:right="-992"/>
        <w:jc w:val="both"/>
        <w:rPr>
          <w:rFonts w:ascii="Times New Roman" w:hAnsi="Times New Roman"/>
          <w:color w:val="000000"/>
          <w:sz w:val="24"/>
          <w:szCs w:val="24"/>
        </w:rPr>
      </w:pPr>
      <w:r w:rsidRPr="009D2199">
        <w:rPr>
          <w:rFonts w:ascii="Times New Roman" w:hAnsi="Times New Roman"/>
          <w:color w:val="000000"/>
          <w:sz w:val="24"/>
          <w:szCs w:val="24"/>
        </w:rPr>
        <w:t>coordina l'organizzazione e programma il percorso di tirocinio;</w:t>
      </w:r>
    </w:p>
    <w:p w:rsidR="00494A77" w:rsidRPr="009D2199" w:rsidRDefault="00494A77" w:rsidP="008C0293">
      <w:pPr>
        <w:numPr>
          <w:ilvl w:val="0"/>
          <w:numId w:val="28"/>
        </w:numPr>
        <w:autoSpaceDE w:val="0"/>
        <w:autoSpaceDN w:val="0"/>
        <w:adjustRightInd w:val="0"/>
        <w:spacing w:after="0" w:line="240" w:lineRule="auto"/>
        <w:ind w:right="-992"/>
        <w:jc w:val="both"/>
        <w:rPr>
          <w:rFonts w:ascii="Times New Roman" w:hAnsi="Times New Roman"/>
          <w:color w:val="000000"/>
          <w:sz w:val="24"/>
          <w:szCs w:val="24"/>
        </w:rPr>
      </w:pPr>
      <w:r w:rsidRPr="009D2199">
        <w:rPr>
          <w:rFonts w:ascii="Times New Roman" w:hAnsi="Times New Roman"/>
          <w:color w:val="000000"/>
          <w:sz w:val="24"/>
          <w:szCs w:val="24"/>
        </w:rPr>
        <w:t>garantisce supporto e assistenza al tirocinante, favorendone l’inserimento in azienda;</w:t>
      </w:r>
    </w:p>
    <w:p w:rsidR="00494A77" w:rsidRPr="009D2199" w:rsidRDefault="00494A77" w:rsidP="008C0293">
      <w:pPr>
        <w:numPr>
          <w:ilvl w:val="0"/>
          <w:numId w:val="28"/>
        </w:numPr>
        <w:autoSpaceDE w:val="0"/>
        <w:autoSpaceDN w:val="0"/>
        <w:adjustRightInd w:val="0"/>
        <w:spacing w:after="0" w:line="240" w:lineRule="auto"/>
        <w:ind w:right="-992"/>
        <w:jc w:val="both"/>
        <w:rPr>
          <w:rFonts w:ascii="Times New Roman" w:hAnsi="Times New Roman"/>
          <w:color w:val="000000"/>
          <w:sz w:val="24"/>
          <w:szCs w:val="24"/>
        </w:rPr>
      </w:pPr>
      <w:r w:rsidRPr="009D2199">
        <w:rPr>
          <w:rFonts w:ascii="Times New Roman" w:hAnsi="Times New Roman"/>
          <w:color w:val="000000"/>
          <w:sz w:val="24"/>
          <w:szCs w:val="24"/>
        </w:rPr>
        <w:t>monitora l’andamento del tirocinio, secondo un programma concordato e mediante un confronto periodico con il tirocinante e con il tutor del soggetto ospitante, e interviene tempestivamente per risolvere eventuali criticità;</w:t>
      </w:r>
    </w:p>
    <w:p w:rsidR="00494A77" w:rsidRPr="009D2199" w:rsidRDefault="00494A77" w:rsidP="008C0293">
      <w:pPr>
        <w:numPr>
          <w:ilvl w:val="0"/>
          <w:numId w:val="28"/>
        </w:numPr>
        <w:autoSpaceDE w:val="0"/>
        <w:autoSpaceDN w:val="0"/>
        <w:adjustRightInd w:val="0"/>
        <w:spacing w:after="0" w:line="240" w:lineRule="auto"/>
        <w:ind w:right="-992"/>
        <w:jc w:val="both"/>
        <w:rPr>
          <w:rFonts w:ascii="Times New Roman" w:hAnsi="Times New Roman"/>
          <w:color w:val="000000"/>
          <w:sz w:val="24"/>
          <w:szCs w:val="24"/>
        </w:rPr>
      </w:pPr>
      <w:r w:rsidRPr="009D2199">
        <w:rPr>
          <w:rFonts w:ascii="Times New Roman" w:hAnsi="Times New Roman"/>
          <w:color w:val="000000"/>
          <w:sz w:val="24"/>
          <w:szCs w:val="24"/>
        </w:rPr>
        <w:t>garantisce il rispetto di quanto previsto nel progetto, al fine di assicurare la qualità del percorso formativo e la soddisfazione del soggetto ospitante e del tirocinante;</w:t>
      </w:r>
    </w:p>
    <w:p w:rsidR="00494A77" w:rsidRPr="009D2199" w:rsidRDefault="00494A77" w:rsidP="008C0293">
      <w:pPr>
        <w:numPr>
          <w:ilvl w:val="0"/>
          <w:numId w:val="28"/>
        </w:numPr>
        <w:autoSpaceDE w:val="0"/>
        <w:autoSpaceDN w:val="0"/>
        <w:adjustRightInd w:val="0"/>
        <w:spacing w:after="0" w:line="240" w:lineRule="auto"/>
        <w:ind w:right="-992"/>
        <w:jc w:val="both"/>
        <w:rPr>
          <w:rFonts w:ascii="Times New Roman" w:hAnsi="Times New Roman"/>
          <w:color w:val="000000"/>
          <w:sz w:val="24"/>
          <w:szCs w:val="24"/>
        </w:rPr>
      </w:pPr>
      <w:r w:rsidRPr="009D2199">
        <w:rPr>
          <w:rFonts w:ascii="Times New Roman" w:hAnsi="Times New Roman"/>
          <w:color w:val="000000"/>
          <w:sz w:val="24"/>
          <w:szCs w:val="24"/>
        </w:rPr>
        <w:t>acquisisce dal tirocinante elementi in merito all'esperienza svolta ed agli esiti della stessa;</w:t>
      </w:r>
    </w:p>
    <w:p w:rsidR="00494A77" w:rsidRPr="009D2199" w:rsidRDefault="00494A77" w:rsidP="008C0293">
      <w:pPr>
        <w:numPr>
          <w:ilvl w:val="0"/>
          <w:numId w:val="28"/>
        </w:numPr>
        <w:autoSpaceDE w:val="0"/>
        <w:autoSpaceDN w:val="0"/>
        <w:adjustRightInd w:val="0"/>
        <w:spacing w:after="0" w:line="240" w:lineRule="auto"/>
        <w:ind w:right="-992"/>
        <w:jc w:val="both"/>
        <w:rPr>
          <w:rFonts w:ascii="Times New Roman" w:hAnsi="Times New Roman"/>
          <w:color w:val="000000"/>
          <w:sz w:val="24"/>
          <w:szCs w:val="24"/>
        </w:rPr>
      </w:pPr>
      <w:r w:rsidRPr="009D2199">
        <w:rPr>
          <w:rFonts w:ascii="Times New Roman" w:hAnsi="Times New Roman"/>
          <w:color w:val="000000"/>
          <w:sz w:val="24"/>
          <w:szCs w:val="24"/>
        </w:rPr>
        <w:t>valuta, in collaborazione con il tutor del soggetto ospitante, l’esperienza di tirocinio ai fini del rilascio al tirocinante dell’attestazione finale, in cui vengano riportate le attività svolte e le competenze acquisite</w:t>
      </w:r>
    </w:p>
    <w:p w:rsidR="00494A77" w:rsidRPr="009D2199"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p>
    <w:p w:rsidR="00494A77" w:rsidRPr="009D2199" w:rsidRDefault="00494A77" w:rsidP="008C0293">
      <w:pPr>
        <w:numPr>
          <w:ilvl w:val="0"/>
          <w:numId w:val="30"/>
        </w:numPr>
        <w:autoSpaceDE w:val="0"/>
        <w:autoSpaceDN w:val="0"/>
        <w:adjustRightInd w:val="0"/>
        <w:spacing w:after="0" w:line="240" w:lineRule="auto"/>
        <w:ind w:right="-992"/>
        <w:jc w:val="both"/>
        <w:rPr>
          <w:rFonts w:ascii="Times New Roman" w:hAnsi="Times New Roman"/>
          <w:sz w:val="24"/>
          <w:szCs w:val="24"/>
        </w:rPr>
      </w:pPr>
      <w:r w:rsidRPr="009D2199">
        <w:rPr>
          <w:rFonts w:ascii="Times New Roman" w:hAnsi="Times New Roman"/>
          <w:color w:val="000000"/>
          <w:sz w:val="24"/>
          <w:szCs w:val="24"/>
        </w:rPr>
        <w:t xml:space="preserve">Il soggetto ospitante nomina un tutor che è responsabile dell'attuazione del piano formativo e dell'inserimento e affiancamento del tirocinante sul luogo di lavoro per tutto il </w:t>
      </w:r>
      <w:r w:rsidRPr="009D2199">
        <w:rPr>
          <w:rFonts w:ascii="Times New Roman" w:hAnsi="Times New Roman"/>
          <w:sz w:val="24"/>
          <w:szCs w:val="24"/>
        </w:rPr>
        <w:t>periodo previsto dal progetto formativo. Ogni tutor del soggetto ospitante può accompagnare fino ad un massimo di tre tirocinanti contemporaneamente.</w:t>
      </w:r>
    </w:p>
    <w:p w:rsidR="00494A77" w:rsidRPr="009D2199" w:rsidRDefault="00494A77" w:rsidP="008C0293">
      <w:pPr>
        <w:autoSpaceDE w:val="0"/>
        <w:autoSpaceDN w:val="0"/>
        <w:adjustRightInd w:val="0"/>
        <w:spacing w:after="0" w:line="240" w:lineRule="auto"/>
        <w:ind w:left="360" w:right="-992"/>
        <w:jc w:val="both"/>
        <w:rPr>
          <w:rFonts w:ascii="Times New Roman" w:hAnsi="Times New Roman"/>
          <w:sz w:val="24"/>
          <w:szCs w:val="24"/>
        </w:rPr>
      </w:pPr>
      <w:r w:rsidRPr="009D2199">
        <w:rPr>
          <w:rFonts w:ascii="Times New Roman" w:hAnsi="Times New Roman"/>
          <w:sz w:val="24"/>
          <w:szCs w:val="24"/>
        </w:rPr>
        <w:t>Il tutor del soggetto ospitante svolge le seguenti funzioni:</w:t>
      </w:r>
    </w:p>
    <w:p w:rsidR="00494A77" w:rsidRPr="009D2199" w:rsidRDefault="00494A77" w:rsidP="008C0293">
      <w:pPr>
        <w:numPr>
          <w:ilvl w:val="0"/>
          <w:numId w:val="31"/>
        </w:numPr>
        <w:autoSpaceDE w:val="0"/>
        <w:autoSpaceDN w:val="0"/>
        <w:adjustRightInd w:val="0"/>
        <w:spacing w:after="0" w:line="240" w:lineRule="auto"/>
        <w:ind w:right="-992"/>
        <w:jc w:val="both"/>
        <w:rPr>
          <w:rFonts w:ascii="Times New Roman" w:hAnsi="Times New Roman"/>
          <w:sz w:val="24"/>
          <w:szCs w:val="24"/>
        </w:rPr>
      </w:pPr>
      <w:r w:rsidRPr="009D2199">
        <w:rPr>
          <w:rFonts w:ascii="Times New Roman" w:hAnsi="Times New Roman"/>
          <w:sz w:val="24"/>
          <w:szCs w:val="24"/>
        </w:rPr>
        <w:t>favorisce l'inserimento del tirocinante;</w:t>
      </w:r>
    </w:p>
    <w:p w:rsidR="00494A77" w:rsidRPr="009D2199" w:rsidRDefault="00494A77" w:rsidP="008C0293">
      <w:pPr>
        <w:numPr>
          <w:ilvl w:val="0"/>
          <w:numId w:val="31"/>
        </w:numPr>
        <w:autoSpaceDE w:val="0"/>
        <w:autoSpaceDN w:val="0"/>
        <w:adjustRightInd w:val="0"/>
        <w:spacing w:after="0" w:line="240" w:lineRule="auto"/>
        <w:ind w:right="-992"/>
        <w:jc w:val="both"/>
        <w:rPr>
          <w:rFonts w:ascii="Times New Roman" w:hAnsi="Times New Roman"/>
          <w:sz w:val="24"/>
          <w:szCs w:val="24"/>
        </w:rPr>
      </w:pPr>
      <w:r w:rsidRPr="009D2199">
        <w:rPr>
          <w:rFonts w:ascii="Times New Roman" w:hAnsi="Times New Roman"/>
          <w:sz w:val="24"/>
          <w:szCs w:val="24"/>
        </w:rPr>
        <w:t>informa il tirocinante sui regolamenti aziendali e sulle norme in materia di igiene e sicurezza sui luoghi di lavoro;</w:t>
      </w:r>
    </w:p>
    <w:p w:rsidR="00494A77" w:rsidRPr="009D2199" w:rsidRDefault="00494A77" w:rsidP="008C0293">
      <w:pPr>
        <w:numPr>
          <w:ilvl w:val="0"/>
          <w:numId w:val="31"/>
        </w:numPr>
        <w:autoSpaceDE w:val="0"/>
        <w:autoSpaceDN w:val="0"/>
        <w:adjustRightInd w:val="0"/>
        <w:spacing w:after="0" w:line="240" w:lineRule="auto"/>
        <w:ind w:right="-992"/>
        <w:jc w:val="both"/>
        <w:rPr>
          <w:rFonts w:ascii="Times New Roman" w:hAnsi="Times New Roman"/>
          <w:sz w:val="24"/>
          <w:szCs w:val="24"/>
        </w:rPr>
      </w:pPr>
      <w:r w:rsidRPr="009D2199">
        <w:rPr>
          <w:rFonts w:ascii="Times New Roman" w:hAnsi="Times New Roman"/>
          <w:sz w:val="24"/>
          <w:szCs w:val="24"/>
        </w:rPr>
        <w:t>promuove l'acquisizione delle competenze secondo le previsioni del progetto formativo, anche coordinandosi con altri lavoratori del soggetto ospitante;</w:t>
      </w:r>
    </w:p>
    <w:p w:rsidR="00494A77" w:rsidRPr="009D2199" w:rsidRDefault="00494A77" w:rsidP="008C0293">
      <w:pPr>
        <w:numPr>
          <w:ilvl w:val="0"/>
          <w:numId w:val="31"/>
        </w:numPr>
        <w:autoSpaceDE w:val="0"/>
        <w:autoSpaceDN w:val="0"/>
        <w:adjustRightInd w:val="0"/>
        <w:spacing w:after="0" w:line="240" w:lineRule="auto"/>
        <w:ind w:right="-992"/>
        <w:jc w:val="both"/>
        <w:rPr>
          <w:rFonts w:ascii="Times New Roman" w:hAnsi="Times New Roman"/>
          <w:sz w:val="24"/>
          <w:szCs w:val="24"/>
        </w:rPr>
      </w:pPr>
      <w:r w:rsidRPr="009D2199">
        <w:rPr>
          <w:rFonts w:ascii="Times New Roman" w:hAnsi="Times New Roman"/>
          <w:sz w:val="24"/>
          <w:szCs w:val="24"/>
        </w:rPr>
        <w:t>garantisce la qualità e la trasparenza del percorso formativo;</w:t>
      </w:r>
    </w:p>
    <w:p w:rsidR="00494A77" w:rsidRPr="009D2199" w:rsidRDefault="00494A77" w:rsidP="008C0293">
      <w:pPr>
        <w:numPr>
          <w:ilvl w:val="0"/>
          <w:numId w:val="31"/>
        </w:numPr>
        <w:autoSpaceDE w:val="0"/>
        <w:autoSpaceDN w:val="0"/>
        <w:adjustRightInd w:val="0"/>
        <w:spacing w:after="0" w:line="240" w:lineRule="auto"/>
        <w:ind w:right="-992"/>
        <w:jc w:val="both"/>
        <w:rPr>
          <w:rFonts w:ascii="Times New Roman" w:hAnsi="Times New Roman"/>
          <w:sz w:val="24"/>
          <w:szCs w:val="24"/>
        </w:rPr>
      </w:pPr>
      <w:r w:rsidRPr="009D2199">
        <w:rPr>
          <w:rFonts w:ascii="Times New Roman" w:hAnsi="Times New Roman"/>
          <w:sz w:val="24"/>
          <w:szCs w:val="24"/>
        </w:rPr>
        <w:t>aggiorna la documentazione relativa al tirocinio (ad es., registri, etc.) per l'intera durata del tirocinio;</w:t>
      </w:r>
    </w:p>
    <w:p w:rsidR="00494A77" w:rsidRPr="009D2199" w:rsidRDefault="00494A77" w:rsidP="008C0293">
      <w:pPr>
        <w:numPr>
          <w:ilvl w:val="0"/>
          <w:numId w:val="31"/>
        </w:numPr>
        <w:autoSpaceDE w:val="0"/>
        <w:autoSpaceDN w:val="0"/>
        <w:adjustRightInd w:val="0"/>
        <w:spacing w:after="0" w:line="240" w:lineRule="auto"/>
        <w:ind w:right="-992"/>
        <w:jc w:val="both"/>
        <w:rPr>
          <w:rFonts w:ascii="Times New Roman" w:hAnsi="Times New Roman"/>
          <w:sz w:val="24"/>
          <w:szCs w:val="24"/>
        </w:rPr>
      </w:pPr>
      <w:r w:rsidRPr="009D2199">
        <w:rPr>
          <w:rFonts w:ascii="Times New Roman" w:hAnsi="Times New Roman"/>
          <w:sz w:val="24"/>
          <w:szCs w:val="24"/>
        </w:rPr>
        <w:t>accompagna e supervisiona il percorso formativo del tirocinante, confrontandosi periodicamente con il tutor del soggetto promotore;</w:t>
      </w:r>
    </w:p>
    <w:p w:rsidR="00494A77" w:rsidRPr="009D2199" w:rsidRDefault="00494A77" w:rsidP="008C0293">
      <w:pPr>
        <w:numPr>
          <w:ilvl w:val="0"/>
          <w:numId w:val="31"/>
        </w:numPr>
        <w:autoSpaceDE w:val="0"/>
        <w:autoSpaceDN w:val="0"/>
        <w:adjustRightInd w:val="0"/>
        <w:spacing w:after="0" w:line="240" w:lineRule="auto"/>
        <w:ind w:right="-992"/>
        <w:jc w:val="both"/>
        <w:rPr>
          <w:rFonts w:ascii="Times New Roman" w:hAnsi="Times New Roman"/>
          <w:sz w:val="24"/>
          <w:szCs w:val="24"/>
        </w:rPr>
      </w:pPr>
      <w:r w:rsidRPr="009D2199">
        <w:rPr>
          <w:rFonts w:ascii="Times New Roman" w:hAnsi="Times New Roman"/>
          <w:sz w:val="24"/>
          <w:szCs w:val="24"/>
        </w:rPr>
        <w:t>esprime la propria valutazione ai fini del rilascio dell’attestazione finale da parte del soggetto promotore.</w:t>
      </w:r>
    </w:p>
    <w:p w:rsidR="00494A77" w:rsidRPr="009D2199" w:rsidRDefault="00494A77" w:rsidP="008C0293">
      <w:pPr>
        <w:autoSpaceDE w:val="0"/>
        <w:autoSpaceDN w:val="0"/>
        <w:adjustRightInd w:val="0"/>
        <w:spacing w:after="0" w:line="240" w:lineRule="auto"/>
        <w:ind w:left="360" w:right="-992"/>
        <w:jc w:val="both"/>
        <w:rPr>
          <w:rFonts w:ascii="Times New Roman" w:hAnsi="Times New Roman"/>
          <w:sz w:val="24"/>
          <w:szCs w:val="24"/>
        </w:rPr>
      </w:pPr>
      <w:r w:rsidRPr="009D2199">
        <w:rPr>
          <w:rFonts w:ascii="Times New Roman" w:hAnsi="Times New Roman"/>
          <w:sz w:val="24"/>
          <w:szCs w:val="24"/>
        </w:rPr>
        <w:t xml:space="preserve">Se il tirocinio si svolge in diversi settori aziendali, la funzione di tutor può essere affidata a più di una persona.  </w:t>
      </w:r>
    </w:p>
    <w:p w:rsidR="00494A77" w:rsidRPr="009D2199" w:rsidRDefault="00494A77" w:rsidP="008C0293">
      <w:pPr>
        <w:autoSpaceDE w:val="0"/>
        <w:autoSpaceDN w:val="0"/>
        <w:adjustRightInd w:val="0"/>
        <w:spacing w:after="0" w:line="240" w:lineRule="auto"/>
        <w:ind w:left="360" w:right="-992"/>
        <w:jc w:val="both"/>
        <w:rPr>
          <w:rFonts w:ascii="Times New Roman" w:hAnsi="Times New Roman"/>
          <w:b/>
          <w:sz w:val="24"/>
          <w:szCs w:val="24"/>
        </w:rPr>
      </w:pPr>
      <w:r w:rsidRPr="009D2199">
        <w:rPr>
          <w:rFonts w:ascii="Times New Roman" w:hAnsi="Times New Roman"/>
          <w:sz w:val="24"/>
          <w:szCs w:val="24"/>
        </w:rPr>
        <w:t>In caso di assenza prolungata del tutor, il soggetto ospitante è tenuto ad individuare un sostituto che sia in grado di assicurare il conseguimento degli obiettivi previsti dal progetto.</w:t>
      </w: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r w:rsidRPr="00BC4EB3">
        <w:rPr>
          <w:rFonts w:ascii="Times New Roman" w:hAnsi="Times New Roman"/>
          <w:b/>
          <w:color w:val="000000"/>
          <w:sz w:val="24"/>
          <w:szCs w:val="24"/>
        </w:rPr>
        <w:t xml:space="preserve">Articolo 5 – Diritti e doveri del tirocinante </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pStyle w:val="BodyText"/>
        <w:widowControl/>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1. Il tirocinante è tenuto a:</w:t>
      </w:r>
    </w:p>
    <w:p w:rsidR="00494A77" w:rsidRPr="00BC4EB3" w:rsidRDefault="00494A77" w:rsidP="00036801">
      <w:pPr>
        <w:pStyle w:val="BodyText"/>
        <w:widowControl/>
        <w:numPr>
          <w:ilvl w:val="0"/>
          <w:numId w:val="5"/>
        </w:numPr>
        <w:overflowPunct w:val="0"/>
        <w:autoSpaceDE w:val="0"/>
        <w:autoSpaceDN w:val="0"/>
        <w:adjustRightInd w:val="0"/>
        <w:spacing w:after="0"/>
        <w:ind w:left="714" w:right="-992" w:hanging="357"/>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svolgere le attività previste dal Progetto formativo, seguendo le indicazioni dei tutor, osservando gli orari e le regole di comportamento concordati e rispettando l’ambiente di lavoro;</w:t>
      </w:r>
    </w:p>
    <w:p w:rsidR="00494A77" w:rsidRPr="00BC4EB3" w:rsidRDefault="00494A77" w:rsidP="00036801">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rispettare le norme in materia di igiene, sicurezza e salute sui luoghi di lavoro;</w:t>
      </w:r>
    </w:p>
    <w:p w:rsidR="00494A77" w:rsidRPr="00BC4EB3" w:rsidRDefault="00494A77" w:rsidP="00036801">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mantenere la necessaria riservatezza, sia durante che dopo lo svolgimento del tirocinio, per quanto attiene ai dati, informazioni o conoscenze in merito ai procedimenti amministrativi e ai processi produttivi acquisiti nel corso del tirocinio;</w:t>
      </w:r>
    </w:p>
    <w:p w:rsidR="00494A77" w:rsidRPr="00B51E75" w:rsidRDefault="00494A77" w:rsidP="00932653">
      <w:pPr>
        <w:pStyle w:val="ListParagraph"/>
        <w:numPr>
          <w:ilvl w:val="0"/>
          <w:numId w:val="5"/>
        </w:numPr>
        <w:autoSpaceDE w:val="0"/>
        <w:autoSpaceDN w:val="0"/>
        <w:adjustRightInd w:val="0"/>
        <w:spacing w:after="0" w:line="240" w:lineRule="auto"/>
        <w:jc w:val="both"/>
        <w:rPr>
          <w:rFonts w:ascii="Times New Roman" w:hAnsi="Times New Roman"/>
          <w:sz w:val="24"/>
          <w:szCs w:val="24"/>
        </w:rPr>
      </w:pPr>
      <w:r w:rsidRPr="00B51E75">
        <w:rPr>
          <w:rFonts w:ascii="Times New Roman" w:hAnsi="Times New Roman"/>
          <w:sz w:val="24"/>
          <w:szCs w:val="24"/>
        </w:rPr>
        <w:t xml:space="preserve">aggiornare quotidianamente/settimanalmente la documentazione relativa al </w:t>
      </w:r>
      <w:r>
        <w:rPr>
          <w:rFonts w:ascii="Times New Roman" w:hAnsi="Times New Roman"/>
          <w:sz w:val="24"/>
          <w:szCs w:val="24"/>
        </w:rPr>
        <w:t>t</w:t>
      </w:r>
      <w:r w:rsidRPr="00B51E75">
        <w:rPr>
          <w:rFonts w:ascii="Times New Roman" w:hAnsi="Times New Roman"/>
          <w:sz w:val="24"/>
          <w:szCs w:val="24"/>
        </w:rPr>
        <w:t>irocinio (registro presenze, scheda delle attività, ecc.);</w:t>
      </w:r>
    </w:p>
    <w:p w:rsidR="00494A77" w:rsidRPr="00BC4EB3" w:rsidRDefault="00494A77" w:rsidP="00036801">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redigere, con il supporto del tutor del soggetto promotore e del tutor del soggetto ospitante, una relazione finale sull’esperienza di tirocinio. La relazione deve essere inviata al tutor del soggetto promotore ai fini della valutazione del tirocinio e della redazione dell’attestazione delle attività e delle competenze.</w:t>
      </w:r>
    </w:p>
    <w:p w:rsidR="00494A77" w:rsidRDefault="00494A77" w:rsidP="002963FF">
      <w:pPr>
        <w:autoSpaceDE w:val="0"/>
        <w:autoSpaceDN w:val="0"/>
        <w:adjustRightInd w:val="0"/>
        <w:spacing w:after="0" w:line="240" w:lineRule="auto"/>
        <w:ind w:right="-992"/>
        <w:jc w:val="both"/>
        <w:rPr>
          <w:rFonts w:ascii="Times New Roman" w:hAnsi="Times New Roman"/>
          <w:color w:val="000000"/>
          <w:sz w:val="24"/>
          <w:szCs w:val="24"/>
        </w:rPr>
      </w:pPr>
      <w:smartTag w:uri="urn:schemas-microsoft-com:office:smarttags" w:element="metricconverter">
        <w:smartTagPr>
          <w:attr w:name="ProductID" w:val="2. L"/>
        </w:smartTagPr>
        <w:r w:rsidRPr="00BC4EB3">
          <w:rPr>
            <w:rFonts w:ascii="Times New Roman" w:hAnsi="Times New Roman"/>
            <w:color w:val="000000"/>
            <w:sz w:val="24"/>
            <w:szCs w:val="24"/>
          </w:rPr>
          <w:t xml:space="preserve">2. </w:t>
        </w:r>
        <w:r>
          <w:rPr>
            <w:rFonts w:ascii="Times New Roman" w:hAnsi="Times New Roman"/>
            <w:color w:val="000000"/>
            <w:sz w:val="24"/>
            <w:szCs w:val="24"/>
          </w:rPr>
          <w:t>L</w:t>
        </w:r>
      </w:smartTag>
      <w:r>
        <w:rPr>
          <w:rFonts w:ascii="Times New Roman" w:hAnsi="Times New Roman"/>
          <w:color w:val="000000"/>
          <w:sz w:val="24"/>
          <w:szCs w:val="24"/>
        </w:rPr>
        <w:t>'impegno del</w:t>
      </w:r>
      <w:r w:rsidRPr="002963FF">
        <w:rPr>
          <w:rFonts w:ascii="Times New Roman" w:hAnsi="Times New Roman"/>
          <w:color w:val="000000"/>
          <w:sz w:val="24"/>
          <w:szCs w:val="24"/>
        </w:rPr>
        <w:t xml:space="preserve"> tirocinant</w:t>
      </w:r>
      <w:r>
        <w:rPr>
          <w:rFonts w:ascii="Times New Roman" w:hAnsi="Times New Roman"/>
          <w:color w:val="000000"/>
          <w:sz w:val="24"/>
          <w:szCs w:val="24"/>
        </w:rPr>
        <w:t>e</w:t>
      </w:r>
      <w:r w:rsidRPr="002963FF">
        <w:rPr>
          <w:rFonts w:ascii="Times New Roman" w:hAnsi="Times New Roman"/>
          <w:color w:val="000000"/>
          <w:sz w:val="24"/>
          <w:szCs w:val="24"/>
        </w:rPr>
        <w:t xml:space="preserve"> è articolato sulla base dell'orario vigente nel posto di lavoro, in cui il tirocinante è inserito.</w:t>
      </w:r>
      <w:r>
        <w:rPr>
          <w:rFonts w:ascii="Times New Roman" w:hAnsi="Times New Roman"/>
          <w:color w:val="000000"/>
          <w:sz w:val="24"/>
          <w:szCs w:val="24"/>
        </w:rPr>
        <w:t xml:space="preserve"> </w:t>
      </w:r>
      <w:r w:rsidRPr="002963FF">
        <w:rPr>
          <w:rFonts w:ascii="Times New Roman" w:hAnsi="Times New Roman"/>
          <w:color w:val="000000"/>
          <w:sz w:val="24"/>
          <w:szCs w:val="24"/>
        </w:rPr>
        <w:t xml:space="preserve">Pur dovendo tenere conto degli orari presenti sul luogo di lavoro, il tirocinante non può essere sottoposto a regime di orario, se non per esigenze formative, né può essere adibito ad attività ripetitive, prive di contenuto formativo. </w:t>
      </w:r>
    </w:p>
    <w:p w:rsidR="00494A77" w:rsidRDefault="00494A77" w:rsidP="002963FF">
      <w:p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 xml:space="preserve">3. </w:t>
      </w:r>
      <w:r w:rsidRPr="002963FF">
        <w:rPr>
          <w:rFonts w:ascii="Times New Roman" w:hAnsi="Times New Roman"/>
          <w:color w:val="000000"/>
          <w:sz w:val="24"/>
          <w:szCs w:val="24"/>
        </w:rPr>
        <w:t>Il tirocinio dovrà svolgersi</w:t>
      </w:r>
      <w:r>
        <w:rPr>
          <w:rFonts w:ascii="Times New Roman" w:hAnsi="Times New Roman"/>
          <w:color w:val="000000"/>
          <w:sz w:val="24"/>
          <w:szCs w:val="24"/>
        </w:rPr>
        <w:t>,</w:t>
      </w:r>
      <w:r w:rsidRPr="002963FF">
        <w:rPr>
          <w:rFonts w:ascii="Times New Roman" w:hAnsi="Times New Roman"/>
          <w:color w:val="000000"/>
          <w:sz w:val="24"/>
          <w:szCs w:val="24"/>
        </w:rPr>
        <w:t xml:space="preserve"> di norma</w:t>
      </w:r>
      <w:r>
        <w:rPr>
          <w:rFonts w:ascii="Times New Roman" w:hAnsi="Times New Roman"/>
          <w:color w:val="000000"/>
          <w:sz w:val="24"/>
          <w:szCs w:val="24"/>
        </w:rPr>
        <w:t>,</w:t>
      </w:r>
      <w:r w:rsidRPr="002963FF">
        <w:rPr>
          <w:rFonts w:ascii="Times New Roman" w:hAnsi="Times New Roman"/>
          <w:color w:val="000000"/>
          <w:sz w:val="24"/>
          <w:szCs w:val="24"/>
        </w:rPr>
        <w:t xml:space="preserve"> in fascia diurna, salvo che l’organizzazione del lavoro del soggetto ospitante non ne giustifichi lo svolgimento anche in fascia serale e/o notturna, </w:t>
      </w:r>
    </w:p>
    <w:p w:rsidR="00494A77" w:rsidRPr="00BC4EB3" w:rsidRDefault="00494A77" w:rsidP="002963FF">
      <w:p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 xml:space="preserve">4. </w:t>
      </w:r>
      <w:r w:rsidRPr="00BC4EB3">
        <w:rPr>
          <w:rFonts w:ascii="Times New Roman" w:hAnsi="Times New Roman"/>
          <w:color w:val="000000"/>
          <w:sz w:val="24"/>
          <w:szCs w:val="24"/>
        </w:rPr>
        <w:t xml:space="preserve">Il tirocinante può interrompere il tirocinio in qualsiasi momento dandone motivata comunicazione scritta al tutor del soggetto promotore e al tutor del soggetto ospitante. </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5</w:t>
      </w:r>
      <w:r w:rsidRPr="00BC4EB3">
        <w:rPr>
          <w:rFonts w:ascii="Times New Roman" w:hAnsi="Times New Roman"/>
          <w:color w:val="000000"/>
          <w:sz w:val="24"/>
          <w:szCs w:val="24"/>
        </w:rPr>
        <w:t xml:space="preserve">. Il tirocinante ha diritto a una sospensione del tirocinio per maternità o malattia lunga, intendendosi per tale quella che si protrae per una durata pari o superiore a un terzo del tirocinio. Il periodo di sospensione non concorre al computo della durata complessiva del tirocinio. </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6</w:t>
      </w:r>
      <w:r w:rsidRPr="00BC4EB3">
        <w:rPr>
          <w:rFonts w:ascii="Times New Roman" w:hAnsi="Times New Roman"/>
          <w:color w:val="000000"/>
          <w:sz w:val="24"/>
          <w:szCs w:val="24"/>
        </w:rPr>
        <w:t>. Al tirocinante viene rilasciata dal soggetto promotore l’attestazione delle attività svolte e delle competenze acquisite.</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7</w:t>
      </w:r>
      <w:r w:rsidRPr="00BC4EB3">
        <w:rPr>
          <w:rFonts w:ascii="Times New Roman" w:hAnsi="Times New Roman"/>
          <w:color w:val="000000"/>
          <w:sz w:val="24"/>
          <w:szCs w:val="24"/>
        </w:rPr>
        <w:t>. Il tirocinante, qualora abbia svolto almeno il 70% del monte ore previsto dal Progetto formativo, ha diritto alla registrazione dell’esperienza di tirocinio sul Libretto formativo del cittadino.</w:t>
      </w:r>
    </w:p>
    <w:p w:rsidR="00494A77"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p>
    <w:p w:rsidR="00494A77"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r w:rsidRPr="00BC4EB3">
        <w:rPr>
          <w:rFonts w:ascii="Times New Roman" w:hAnsi="Times New Roman"/>
          <w:b/>
          <w:color w:val="000000"/>
          <w:sz w:val="24"/>
          <w:szCs w:val="24"/>
        </w:rPr>
        <w:t>Art. 6 – Garanzie assicurative</w:t>
      </w: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1. Ogni tirocinante è assicurato:</w:t>
      </w:r>
    </w:p>
    <w:p w:rsidR="00494A77" w:rsidRPr="00BC4EB3" w:rsidRDefault="00494A77" w:rsidP="00036801">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presso l’Inail contro gli infortuni sul lavoro e le malattie professionali da (</w:t>
      </w:r>
      <w:r w:rsidRPr="00BC4EB3">
        <w:rPr>
          <w:rFonts w:eastAsia="Times New Roman" w:cs="Times New Roman"/>
          <w:i/>
          <w:color w:val="000000"/>
          <w:kern w:val="0"/>
          <w:lang w:eastAsia="en-US" w:bidi="ar-SA"/>
        </w:rPr>
        <w:t xml:space="preserve">indicare chi, tra soggetto promotore e soggetto ospitante, si fa carico di </w:t>
      </w:r>
      <w:r>
        <w:rPr>
          <w:rFonts w:eastAsia="Times New Roman" w:cs="Times New Roman"/>
          <w:i/>
          <w:color w:val="000000"/>
          <w:kern w:val="0"/>
          <w:lang w:eastAsia="en-US" w:bidi="ar-SA"/>
        </w:rPr>
        <w:t xml:space="preserve">tale </w:t>
      </w:r>
      <w:r w:rsidRPr="00BC4EB3">
        <w:rPr>
          <w:rFonts w:eastAsia="Times New Roman" w:cs="Times New Roman"/>
          <w:i/>
          <w:color w:val="000000"/>
          <w:kern w:val="0"/>
          <w:lang w:eastAsia="en-US" w:bidi="ar-SA"/>
        </w:rPr>
        <w:t>copertura assicurativa</w:t>
      </w:r>
      <w:r w:rsidRPr="00BC4EB3">
        <w:rPr>
          <w:rFonts w:eastAsia="Times New Roman" w:cs="Times New Roman"/>
          <w:color w:val="000000"/>
          <w:kern w:val="0"/>
          <w:lang w:eastAsia="en-US" w:bidi="ar-SA"/>
        </w:rPr>
        <w:t>)</w:t>
      </w:r>
      <w:r>
        <w:rPr>
          <w:rFonts w:eastAsia="Times New Roman" w:cs="Times New Roman"/>
          <w:color w:val="000000"/>
          <w:kern w:val="0"/>
          <w:lang w:eastAsia="en-US" w:bidi="ar-SA"/>
        </w:rPr>
        <w:t>……………………………………………………………………………..</w:t>
      </w:r>
    </w:p>
    <w:p w:rsidR="00494A77" w:rsidRPr="00BC4EB3" w:rsidRDefault="00494A77" w:rsidP="00696D35">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presso idonea compagnia assicurativa per la responsabilità civile verso terzi</w:t>
      </w:r>
      <w:r>
        <w:rPr>
          <w:rFonts w:eastAsia="Times New Roman" w:cs="Times New Roman"/>
          <w:color w:val="000000"/>
          <w:kern w:val="0"/>
          <w:lang w:eastAsia="en-US" w:bidi="ar-SA"/>
        </w:rPr>
        <w:t xml:space="preserve">, </w:t>
      </w:r>
      <w:r w:rsidRPr="00696D35">
        <w:rPr>
          <w:rFonts w:eastAsia="Times New Roman" w:cs="Times New Roman"/>
          <w:color w:val="000000"/>
          <w:kern w:val="0"/>
          <w:lang w:eastAsia="en-US" w:bidi="ar-SA"/>
        </w:rPr>
        <w:t>comprensiva del tragitto casa-lavoro</w:t>
      </w:r>
      <w:r>
        <w:rPr>
          <w:rFonts w:eastAsia="Times New Roman" w:cs="Times New Roman"/>
          <w:color w:val="000000"/>
          <w:kern w:val="0"/>
          <w:lang w:eastAsia="en-US" w:bidi="ar-SA"/>
        </w:rPr>
        <w:t>,</w:t>
      </w:r>
      <w:r w:rsidRPr="00BC4EB3">
        <w:rPr>
          <w:rFonts w:eastAsia="Times New Roman" w:cs="Times New Roman"/>
          <w:color w:val="000000"/>
          <w:kern w:val="0"/>
          <w:lang w:eastAsia="en-US" w:bidi="ar-SA"/>
        </w:rPr>
        <w:t xml:space="preserve"> da (</w:t>
      </w:r>
      <w:r w:rsidRPr="00BC4EB3">
        <w:rPr>
          <w:rFonts w:eastAsia="Times New Roman" w:cs="Times New Roman"/>
          <w:i/>
          <w:color w:val="000000"/>
          <w:kern w:val="0"/>
          <w:lang w:eastAsia="en-US" w:bidi="ar-SA"/>
        </w:rPr>
        <w:t xml:space="preserve">indicare chi, tra soggetto promotore e soggetto ospitante, si fa carico di </w:t>
      </w:r>
      <w:r>
        <w:rPr>
          <w:rFonts w:eastAsia="Times New Roman" w:cs="Times New Roman"/>
          <w:i/>
          <w:color w:val="000000"/>
          <w:kern w:val="0"/>
          <w:lang w:eastAsia="en-US" w:bidi="ar-SA"/>
        </w:rPr>
        <w:t xml:space="preserve">tale </w:t>
      </w:r>
      <w:r w:rsidRPr="00BC4EB3">
        <w:rPr>
          <w:rFonts w:eastAsia="Times New Roman" w:cs="Times New Roman"/>
          <w:i/>
          <w:color w:val="000000"/>
          <w:kern w:val="0"/>
          <w:lang w:eastAsia="en-US" w:bidi="ar-SA"/>
        </w:rPr>
        <w:t>copertura assicurativa</w:t>
      </w:r>
      <w:r>
        <w:rPr>
          <w:rFonts w:eastAsia="Times New Roman" w:cs="Times New Roman"/>
          <w:color w:val="000000"/>
          <w:kern w:val="0"/>
          <w:lang w:eastAsia="en-US" w:bidi="ar-SA"/>
        </w:rPr>
        <w:t>)………………………………………………………………….</w:t>
      </w:r>
    </w:p>
    <w:p w:rsidR="00494A77" w:rsidRPr="00BC4EB3" w:rsidRDefault="00494A77" w:rsidP="00036801">
      <w:pPr>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2. Le coperture assicurative devono comprendere anche eventuali attività svolte dal tirocinante al di fuori dell’azienda o amministrazione pubblica, rientranti nel Progetto formativo.</w:t>
      </w:r>
    </w:p>
    <w:p w:rsidR="00494A77" w:rsidRDefault="00494A77" w:rsidP="00E36CD1">
      <w:pPr>
        <w:spacing w:after="0" w:line="240" w:lineRule="auto"/>
        <w:ind w:right="-992"/>
        <w:jc w:val="both"/>
        <w:rPr>
          <w:rFonts w:ascii="Times New Roman" w:hAnsi="Times New Roman"/>
          <w:color w:val="000000"/>
          <w:sz w:val="24"/>
          <w:szCs w:val="24"/>
        </w:rPr>
      </w:pPr>
      <w:smartTag w:uri="urn:schemas-microsoft-com:office:smarttags" w:element="metricconverter">
        <w:smartTagPr>
          <w:attr w:name="ProductID" w:val="3. In"/>
        </w:smartTagPr>
        <w:r w:rsidRPr="00E36CD1">
          <w:rPr>
            <w:rFonts w:ascii="Times New Roman" w:hAnsi="Times New Roman"/>
            <w:color w:val="000000"/>
            <w:sz w:val="24"/>
            <w:szCs w:val="24"/>
          </w:rPr>
          <w:t>3. In</w:t>
        </w:r>
      </w:smartTag>
      <w:r w:rsidRPr="00E36CD1">
        <w:rPr>
          <w:rFonts w:ascii="Times New Roman" w:hAnsi="Times New Roman"/>
          <w:color w:val="000000"/>
          <w:sz w:val="24"/>
          <w:szCs w:val="24"/>
        </w:rPr>
        <w:t xml:space="preserve"> caso di incidente durante lo svolgimento del tirocinio, il soggetto ospitante si impegna a segnalare l'evento, entro i tempi previsti dalla normativa vigente, agli istituti assicurativi e al soggetto promotore. </w:t>
      </w:r>
    </w:p>
    <w:p w:rsidR="00494A77" w:rsidRPr="00E36CD1" w:rsidRDefault="00494A77" w:rsidP="00E36CD1">
      <w:pPr>
        <w:spacing w:after="0" w:line="240" w:lineRule="auto"/>
        <w:ind w:right="-992"/>
        <w:jc w:val="both"/>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r w:rsidRPr="00BC4EB3">
        <w:rPr>
          <w:rFonts w:ascii="Times New Roman" w:hAnsi="Times New Roman"/>
          <w:b/>
          <w:color w:val="000000"/>
          <w:sz w:val="24"/>
          <w:szCs w:val="24"/>
        </w:rPr>
        <w:t xml:space="preserve">Art. 7 – Comunicazioni </w:t>
      </w: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9D2199" w:rsidRDefault="00494A77" w:rsidP="00036801">
      <w:pPr>
        <w:spacing w:after="0"/>
        <w:ind w:left="360" w:right="-992" w:hanging="360"/>
        <w:jc w:val="both"/>
        <w:rPr>
          <w:rFonts w:ascii="Times New Roman" w:hAnsi="Times New Roman"/>
          <w:sz w:val="24"/>
          <w:szCs w:val="24"/>
        </w:rPr>
      </w:pPr>
      <w:r w:rsidRPr="009D2199">
        <w:rPr>
          <w:rFonts w:ascii="Times New Roman" w:hAnsi="Times New Roman"/>
          <w:sz w:val="24"/>
          <w:szCs w:val="24"/>
        </w:rPr>
        <w:t>1. Le parti concordano che (</w:t>
      </w:r>
      <w:r w:rsidRPr="009D2199">
        <w:rPr>
          <w:rFonts w:ascii="Times New Roman" w:hAnsi="Times New Roman"/>
          <w:i/>
          <w:sz w:val="24"/>
          <w:szCs w:val="24"/>
        </w:rPr>
        <w:t>indicare l’opzione</w:t>
      </w:r>
      <w:r w:rsidRPr="009D2199">
        <w:rPr>
          <w:rFonts w:ascii="Times New Roman" w:hAnsi="Times New Roman"/>
          <w:sz w:val="24"/>
          <w:szCs w:val="24"/>
        </w:rPr>
        <w:t>):</w:t>
      </w:r>
    </w:p>
    <w:p w:rsidR="00494A77" w:rsidRPr="009D2199" w:rsidRDefault="00494A77" w:rsidP="00036801">
      <w:pPr>
        <w:spacing w:after="0" w:line="240" w:lineRule="auto"/>
        <w:ind w:left="357" w:right="-992" w:hanging="357"/>
        <w:jc w:val="both"/>
        <w:rPr>
          <w:rFonts w:ascii="Times New Roman" w:hAnsi="Times New Roman"/>
          <w:sz w:val="24"/>
          <w:szCs w:val="24"/>
        </w:rPr>
      </w:pPr>
      <w:r w:rsidRPr="009D2199">
        <w:rPr>
          <w:rFonts w:ascii="Times New Roman" w:hAnsi="Times New Roman"/>
          <w:sz w:val="24"/>
          <w:szCs w:val="24"/>
        </w:rPr>
        <w:t xml:space="preserve"> </w:t>
      </w:r>
      <w:r w:rsidRPr="009D2199">
        <w:rPr>
          <w:rFonts w:ascii="Times New Roman" w:hAnsi="Times New Roman"/>
          <w:b/>
          <w:bCs/>
          <w:sz w:val="24"/>
          <w:szCs w:val="24"/>
        </w:rPr>
        <w:t xml:space="preserve">□ </w:t>
      </w:r>
      <w:r w:rsidRPr="009D2199">
        <w:rPr>
          <w:rFonts w:ascii="Times New Roman" w:hAnsi="Times New Roman"/>
          <w:sz w:val="24"/>
          <w:szCs w:val="24"/>
        </w:rPr>
        <w:t>Il soggetto ospitante provvede alle Comunicazioni obbligatorie di avvio, proroga o cessazione del tirocinio secondo le modalità previste dalla normativa vigente.</w:t>
      </w:r>
    </w:p>
    <w:p w:rsidR="00494A77" w:rsidRPr="009D2199" w:rsidRDefault="00494A77" w:rsidP="00036801">
      <w:pPr>
        <w:spacing w:after="0" w:line="240" w:lineRule="auto"/>
        <w:ind w:left="360" w:right="-992" w:hanging="360"/>
        <w:jc w:val="both"/>
        <w:rPr>
          <w:rFonts w:ascii="Times New Roman" w:hAnsi="Times New Roman"/>
          <w:sz w:val="24"/>
          <w:szCs w:val="24"/>
        </w:rPr>
      </w:pPr>
      <w:r w:rsidRPr="009D2199">
        <w:rPr>
          <w:rFonts w:ascii="Times New Roman" w:hAnsi="Times New Roman"/>
          <w:sz w:val="24"/>
          <w:szCs w:val="24"/>
        </w:rPr>
        <w:t xml:space="preserve"> </w:t>
      </w:r>
      <w:r w:rsidRPr="009D2199">
        <w:rPr>
          <w:rFonts w:ascii="Times New Roman" w:hAnsi="Times New Roman"/>
          <w:b/>
          <w:bCs/>
          <w:sz w:val="24"/>
          <w:szCs w:val="24"/>
        </w:rPr>
        <w:t xml:space="preserve">□  </w:t>
      </w:r>
      <w:r w:rsidRPr="009D2199">
        <w:rPr>
          <w:rFonts w:ascii="Times New Roman" w:hAnsi="Times New Roman"/>
          <w:sz w:val="24"/>
          <w:szCs w:val="24"/>
        </w:rPr>
        <w:t>Il soggetto ospitante delega al soggetto promotore l’espletamento dei compiti relativi alle comunicazioni obbligatorie di avvio, proroga e cessazione del tirocinio secondo le modalità previste dalla normativa vigente.</w:t>
      </w:r>
    </w:p>
    <w:p w:rsidR="00494A77" w:rsidRPr="009D2199" w:rsidRDefault="00494A77" w:rsidP="00BC51D5">
      <w:pPr>
        <w:spacing w:after="0" w:line="240" w:lineRule="auto"/>
        <w:ind w:right="-992"/>
        <w:jc w:val="both"/>
        <w:rPr>
          <w:rFonts w:ascii="Times New Roman" w:hAnsi="Times New Roman"/>
          <w:sz w:val="24"/>
          <w:szCs w:val="24"/>
        </w:rPr>
      </w:pPr>
      <w:r w:rsidRPr="009D2199">
        <w:rPr>
          <w:rFonts w:ascii="Times New Roman" w:hAnsi="Times New Roman"/>
          <w:sz w:val="24"/>
          <w:szCs w:val="24"/>
        </w:rPr>
        <w:t>2. Congiuntamente alla comunicazione obbligatoria, una copia della Convenzione, con allegato il progetto formativo, deve essere trasmessa a tutti i destinatari della medesima comunicazione. Le modalità di tale invio devono essere definite dal tavolo tecnico del SIL, il quale dovrà anche elaborare soluzioni tecniche per inviare la predetta documentazione anche alla Direzione Territoriale del Lavoro competente, alla rappresentanza sindacale unitaria (ove costituita), o, in sua assenza, alle organizzazioni sindacali territoriali, comparativamente più rappresentative a livello nazionale..</w:t>
      </w:r>
    </w:p>
    <w:p w:rsidR="00494A77" w:rsidRPr="009D2199" w:rsidRDefault="00494A77" w:rsidP="000F7A23">
      <w:pPr>
        <w:spacing w:after="0" w:line="240" w:lineRule="auto"/>
        <w:ind w:right="-992"/>
        <w:jc w:val="both"/>
        <w:rPr>
          <w:rFonts w:ascii="Times New Roman" w:hAnsi="Times New Roman"/>
          <w:sz w:val="24"/>
          <w:szCs w:val="24"/>
        </w:rPr>
      </w:pPr>
      <w:r w:rsidRPr="009D2199">
        <w:rPr>
          <w:rFonts w:ascii="Times New Roman" w:hAnsi="Times New Roman"/>
          <w:sz w:val="24"/>
          <w:szCs w:val="24"/>
        </w:rPr>
        <w:t>3. Il soggetto ospitante deve comunicare al Centro per l'Impiego territorialmente competente e al soggetto promotore, il nome del tirocinante eventualmente assunto, unitamente alla tipologia contrattuale scelta</w:t>
      </w:r>
    </w:p>
    <w:p w:rsidR="00494A77" w:rsidRPr="009D2199" w:rsidRDefault="00494A77" w:rsidP="000F7A23">
      <w:pPr>
        <w:spacing w:after="0" w:line="240" w:lineRule="auto"/>
        <w:ind w:right="-992"/>
        <w:jc w:val="both"/>
        <w:rPr>
          <w:rFonts w:ascii="Times New Roman" w:hAnsi="Times New Roman"/>
          <w:sz w:val="24"/>
          <w:szCs w:val="24"/>
        </w:rPr>
      </w:pPr>
      <w:r w:rsidRPr="009D2199">
        <w:rPr>
          <w:rFonts w:ascii="Times New Roman" w:hAnsi="Times New Roman"/>
          <w:sz w:val="24"/>
          <w:szCs w:val="24"/>
        </w:rPr>
        <w:t xml:space="preserve"> 4. I soggetti ospitanti devono inviare al soggetto promotore una relazione sintetica riguardante l'esito del tirocinio entro trenta giorni decorrenti dalla conclusione dell'iter formativo. A fronte della mancata comunicazione, il soggetto ospitante viene diffidato a provvedere entro ulteriori trenta giorni, decorsi inutilmente i quali, si procederà alla segnalazione agli organi ispettivi della competente Direzione Territoriale del Lavoro.</w:t>
      </w:r>
    </w:p>
    <w:p w:rsidR="00494A77" w:rsidRPr="009D2199" w:rsidRDefault="00494A77" w:rsidP="000F7A23">
      <w:pPr>
        <w:spacing w:after="0" w:line="240" w:lineRule="auto"/>
        <w:ind w:right="-992"/>
        <w:jc w:val="both"/>
        <w:rPr>
          <w:rFonts w:ascii="Times New Roman" w:hAnsi="Times New Roman"/>
          <w:sz w:val="24"/>
          <w:szCs w:val="24"/>
        </w:rPr>
      </w:pPr>
      <w:r w:rsidRPr="009D2199">
        <w:rPr>
          <w:rFonts w:ascii="Times New Roman" w:hAnsi="Times New Roman"/>
          <w:sz w:val="24"/>
          <w:szCs w:val="24"/>
        </w:rPr>
        <w:t>5. Le parti si impegnano a trasmettere alla Regione eventuali ulteriori documenti e informazioni utili ai fini del monitoraggio dei percorsi di tirocinio e degli eventuali inserimenti lavorativi post-tirocinio.</w:t>
      </w:r>
    </w:p>
    <w:p w:rsidR="00494A77" w:rsidRPr="009D2199" w:rsidRDefault="00494A77" w:rsidP="00036801">
      <w:pPr>
        <w:autoSpaceDE w:val="0"/>
        <w:autoSpaceDN w:val="0"/>
        <w:adjustRightInd w:val="0"/>
        <w:spacing w:after="0" w:line="240" w:lineRule="auto"/>
        <w:ind w:right="-992"/>
        <w:jc w:val="both"/>
        <w:rPr>
          <w:rFonts w:ascii="Times New Roman" w:hAnsi="Times New Roman"/>
          <w:b/>
          <w:sz w:val="24"/>
          <w:szCs w:val="24"/>
        </w:rPr>
      </w:pPr>
    </w:p>
    <w:p w:rsidR="00494A77"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r w:rsidRPr="00BC4EB3">
        <w:rPr>
          <w:rFonts w:ascii="Times New Roman" w:hAnsi="Times New Roman"/>
          <w:b/>
          <w:color w:val="000000"/>
          <w:sz w:val="24"/>
          <w:szCs w:val="24"/>
        </w:rPr>
        <w:t>Art. 8 – Indennità</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b/>
          <w:bCs/>
          <w:sz w:val="24"/>
          <w:szCs w:val="24"/>
        </w:rPr>
        <w:t>□</w:t>
      </w:r>
      <w:r w:rsidRPr="00BC4EB3">
        <w:rPr>
          <w:rFonts w:ascii="Times New Roman" w:hAnsi="Times New Roman"/>
          <w:color w:val="000000"/>
          <w:sz w:val="24"/>
          <w:szCs w:val="24"/>
        </w:rPr>
        <w:t xml:space="preserve">  Il soggetto ospitante    </w:t>
      </w:r>
      <w:r w:rsidRPr="00BC4EB3">
        <w:rPr>
          <w:rFonts w:ascii="Times New Roman" w:hAnsi="Times New Roman"/>
          <w:b/>
          <w:bCs/>
          <w:sz w:val="24"/>
          <w:szCs w:val="24"/>
        </w:rPr>
        <w:t>□</w:t>
      </w:r>
      <w:r w:rsidRPr="00BC4EB3">
        <w:rPr>
          <w:rFonts w:ascii="Times New Roman" w:hAnsi="Times New Roman"/>
          <w:color w:val="000000"/>
          <w:sz w:val="24"/>
          <w:szCs w:val="24"/>
        </w:rPr>
        <w:t xml:space="preserve"> Il soggetto promotore  (</w:t>
      </w:r>
      <w:r w:rsidRPr="00BC4EB3">
        <w:rPr>
          <w:rFonts w:ascii="Times New Roman" w:hAnsi="Times New Roman"/>
          <w:i/>
          <w:color w:val="000000"/>
          <w:sz w:val="24"/>
          <w:szCs w:val="24"/>
        </w:rPr>
        <w:t>indicare l’opzione</w:t>
      </w:r>
      <w:r w:rsidRPr="00BC4EB3">
        <w:rPr>
          <w:rFonts w:ascii="Times New Roman" w:hAnsi="Times New Roman"/>
          <w:color w:val="000000"/>
          <w:sz w:val="24"/>
          <w:szCs w:val="24"/>
        </w:rPr>
        <w:t>)</w:t>
      </w:r>
    </w:p>
    <w:p w:rsidR="00494A77"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 xml:space="preserve">corrisponderà al tirocinante un’indennità di importo pari ad </w:t>
      </w:r>
      <w:r>
        <w:rPr>
          <w:rFonts w:ascii="Times New Roman" w:hAnsi="Times New Roman"/>
          <w:color w:val="000000"/>
          <w:sz w:val="24"/>
          <w:szCs w:val="24"/>
        </w:rPr>
        <w:t xml:space="preserve">almeno 600 </w:t>
      </w:r>
      <w:r w:rsidRPr="00BC4EB3">
        <w:rPr>
          <w:rFonts w:ascii="Times New Roman" w:hAnsi="Times New Roman"/>
          <w:color w:val="000000"/>
          <w:sz w:val="24"/>
          <w:szCs w:val="24"/>
        </w:rPr>
        <w:t>euro mensili lordi</w:t>
      </w:r>
      <w:r>
        <w:rPr>
          <w:rFonts w:ascii="Times New Roman" w:hAnsi="Times New Roman"/>
          <w:color w:val="000000"/>
          <w:sz w:val="24"/>
          <w:szCs w:val="24"/>
        </w:rPr>
        <w:t>,</w:t>
      </w:r>
      <w:r w:rsidRPr="007A6910">
        <w:rPr>
          <w:rFonts w:ascii="Georgia" w:hAnsi="Georgia" w:cs="Georgia"/>
        </w:rPr>
        <w:t xml:space="preserve"> </w:t>
      </w:r>
      <w:r w:rsidRPr="00A12761">
        <w:rPr>
          <w:rFonts w:ascii="Georgia" w:hAnsi="Georgia" w:cs="Georgia"/>
        </w:rPr>
        <w:t>al superamento della soglia del 70% delle presenze mensili stabilite dal progetto formativo</w:t>
      </w:r>
      <w:r w:rsidRPr="00A12761">
        <w:rPr>
          <w:rFonts w:ascii="Times New Roman" w:hAnsi="Times New Roman"/>
          <w:color w:val="000000"/>
          <w:sz w:val="24"/>
          <w:szCs w:val="24"/>
        </w:rPr>
        <w:t>.</w:t>
      </w:r>
      <w:r w:rsidRPr="00BC4EB3">
        <w:rPr>
          <w:rFonts w:ascii="Times New Roman" w:hAnsi="Times New Roman"/>
          <w:color w:val="000000"/>
          <w:sz w:val="24"/>
          <w:szCs w:val="24"/>
        </w:rPr>
        <w:t xml:space="preserve"> L’importo dell’indennità corrisposta a ciascun tirocinante è indicato all’interno del Progetto formativo.</w:t>
      </w:r>
      <w:r>
        <w:rPr>
          <w:rFonts w:ascii="Times New Roman" w:hAnsi="Times New Roman"/>
          <w:color w:val="000000"/>
          <w:sz w:val="24"/>
          <w:szCs w:val="24"/>
        </w:rPr>
        <w:t xml:space="preserve"> </w:t>
      </w:r>
    </w:p>
    <w:p w:rsidR="00494A77"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La mancata corresponsione dell’indennità comporta una sanzione amministrativa il cui ammontare è proporzionato alla gravità dell’illecito commesso.</w:t>
      </w:r>
    </w:p>
    <w:p w:rsidR="00494A77"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Pr>
          <w:rFonts w:ascii="Times New Roman" w:hAnsi="Times New Roman"/>
          <w:color w:val="000000"/>
          <w:sz w:val="24"/>
          <w:szCs w:val="24"/>
        </w:rPr>
        <w:t xml:space="preserve">Nel caso di tirocini in favore di lavoratori sospesi e comunque percettori di forme di sostegno al reddito, in quanto fruitori di ammortizzatori sociali, l’indennità di tirocinio non viene corrisposta. </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b/>
          <w:color w:val="000000"/>
          <w:sz w:val="24"/>
          <w:szCs w:val="24"/>
        </w:rPr>
      </w:pPr>
      <w:r w:rsidRPr="00BC4EB3">
        <w:rPr>
          <w:rFonts w:ascii="Times New Roman" w:hAnsi="Times New Roman"/>
          <w:b/>
          <w:color w:val="000000"/>
          <w:sz w:val="24"/>
          <w:szCs w:val="24"/>
        </w:rPr>
        <w:t>Art. 9 – Durata della Convenzione</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1. La presente Convenzione ha durata dal ………….. al ………………</w:t>
      </w:r>
    </w:p>
    <w:p w:rsidR="00494A77" w:rsidRDefault="00494A77" w:rsidP="00036801">
      <w:pPr>
        <w:tabs>
          <w:tab w:val="left" w:pos="360"/>
        </w:tabs>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2. Gli impegni assunti dalle parti con la presente Convenzione permangono fino alla data di conclusione dei tirocini attivati e delle loro eventuali successive proroghe.</w:t>
      </w:r>
    </w:p>
    <w:p w:rsidR="00494A77" w:rsidRDefault="00494A77" w:rsidP="00036801">
      <w:pPr>
        <w:tabs>
          <w:tab w:val="left" w:pos="360"/>
        </w:tabs>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tabs>
          <w:tab w:val="left" w:pos="360"/>
        </w:tabs>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tabs>
          <w:tab w:val="left" w:pos="8505"/>
        </w:tabs>
        <w:ind w:right="-992"/>
        <w:rPr>
          <w:rFonts w:ascii="Times New Roman" w:hAnsi="Times New Roman"/>
          <w:b/>
          <w:color w:val="000000"/>
          <w:sz w:val="24"/>
          <w:szCs w:val="24"/>
        </w:rPr>
      </w:pPr>
      <w:r w:rsidRPr="00BC4EB3">
        <w:rPr>
          <w:rFonts w:ascii="Times New Roman" w:hAnsi="Times New Roman"/>
          <w:b/>
          <w:color w:val="000000"/>
          <w:sz w:val="24"/>
          <w:szCs w:val="24"/>
        </w:rPr>
        <w:t>Art. 10 – Recesso</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1. Sono cause di recesso per ciascuna delle parti le seguenti fattispecie:</w:t>
      </w:r>
    </w:p>
    <w:p w:rsidR="00494A77" w:rsidRPr="00BC4EB3" w:rsidRDefault="00494A77" w:rsidP="00036801">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comportamenti del tirocinante tali da far venir meno le finalità del Progetto formativo o lesivi di diritti o interessi del soggetto ospitante;</w:t>
      </w:r>
    </w:p>
    <w:p w:rsidR="00494A77" w:rsidRPr="00BC4EB3" w:rsidRDefault="00494A77" w:rsidP="00036801">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mancato rispetto da parte del tirocinante dei regolamenti aziendali o delle norme in materia di sicurezza;</w:t>
      </w:r>
    </w:p>
    <w:p w:rsidR="00494A77" w:rsidRPr="00BC4EB3" w:rsidRDefault="00494A77" w:rsidP="00036801">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mancato rispetto da parte del soggetto ospitante dei contenuti del Progetto formativo;</w:t>
      </w:r>
    </w:p>
    <w:p w:rsidR="00494A77" w:rsidRPr="00BC4EB3" w:rsidRDefault="00494A77" w:rsidP="00036801">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perdita, da parte del soggetto ospitante, dei requisiti richiamati in premessa;</w:t>
      </w:r>
    </w:p>
    <w:p w:rsidR="00494A77" w:rsidRPr="00BC4EB3" w:rsidRDefault="00494A77" w:rsidP="00036801">
      <w:pPr>
        <w:pStyle w:val="BodyText"/>
        <w:widowControl/>
        <w:numPr>
          <w:ilvl w:val="0"/>
          <w:numId w:val="5"/>
        </w:numPr>
        <w:overflowPunct w:val="0"/>
        <w:autoSpaceDE w:val="0"/>
        <w:autoSpaceDN w:val="0"/>
        <w:adjustRightInd w:val="0"/>
        <w:spacing w:after="0"/>
        <w:ind w:right="-992"/>
        <w:jc w:val="both"/>
        <w:textAlignment w:val="baseline"/>
        <w:rPr>
          <w:rFonts w:eastAsia="Times New Roman" w:cs="Times New Roman"/>
          <w:color w:val="000000"/>
          <w:kern w:val="0"/>
          <w:lang w:eastAsia="en-US" w:bidi="ar-SA"/>
        </w:rPr>
      </w:pPr>
      <w:r w:rsidRPr="00BC4EB3">
        <w:rPr>
          <w:rFonts w:eastAsia="Times New Roman" w:cs="Times New Roman"/>
          <w:color w:val="000000"/>
          <w:kern w:val="0"/>
          <w:lang w:eastAsia="en-US" w:bidi="ar-SA"/>
        </w:rPr>
        <w:t>perdita, da parte del soggetto promotore, dei requisiti richiamati in premessa.</w:t>
      </w:r>
    </w:p>
    <w:p w:rsidR="00494A77" w:rsidRDefault="00494A77" w:rsidP="004A34EB">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2. Il recesso riferito al singolo tirocinio deve essere comunicato all’altra parte e al tirocinante coinvolto mediante comunicazione scritta.</w:t>
      </w:r>
    </w:p>
    <w:p w:rsidR="00494A77" w:rsidRDefault="00494A77" w:rsidP="004A34EB">
      <w:pPr>
        <w:autoSpaceDE w:val="0"/>
        <w:autoSpaceDN w:val="0"/>
        <w:adjustRightInd w:val="0"/>
        <w:spacing w:after="0" w:line="240" w:lineRule="auto"/>
        <w:ind w:right="-992"/>
        <w:jc w:val="both"/>
        <w:rPr>
          <w:rFonts w:ascii="Times New Roman" w:hAnsi="Times New Roman"/>
          <w:color w:val="000000"/>
          <w:sz w:val="24"/>
          <w:szCs w:val="24"/>
        </w:rPr>
      </w:pPr>
    </w:p>
    <w:p w:rsidR="00494A77" w:rsidRPr="004A34EB" w:rsidRDefault="00494A77" w:rsidP="004A34EB">
      <w:pPr>
        <w:autoSpaceDE w:val="0"/>
        <w:autoSpaceDN w:val="0"/>
        <w:adjustRightInd w:val="0"/>
        <w:spacing w:after="0" w:line="240" w:lineRule="auto"/>
        <w:ind w:right="-992"/>
        <w:jc w:val="both"/>
        <w:rPr>
          <w:rFonts w:ascii="Times New Roman" w:hAnsi="Times New Roman"/>
          <w:color w:val="000000"/>
          <w:sz w:val="24"/>
          <w:szCs w:val="24"/>
        </w:rPr>
      </w:pPr>
    </w:p>
    <w:p w:rsidR="00494A77" w:rsidRPr="00BC4EB3" w:rsidRDefault="00494A77" w:rsidP="00036801">
      <w:pPr>
        <w:tabs>
          <w:tab w:val="left" w:pos="8505"/>
        </w:tabs>
        <w:ind w:right="-992"/>
        <w:rPr>
          <w:rFonts w:ascii="Times New Roman" w:hAnsi="Times New Roman"/>
          <w:b/>
          <w:color w:val="000000"/>
          <w:sz w:val="24"/>
          <w:szCs w:val="24"/>
        </w:rPr>
      </w:pPr>
      <w:r w:rsidRPr="00BC4EB3">
        <w:rPr>
          <w:rFonts w:ascii="Times New Roman" w:hAnsi="Times New Roman"/>
          <w:b/>
          <w:color w:val="000000"/>
          <w:sz w:val="24"/>
          <w:szCs w:val="24"/>
        </w:rPr>
        <w:t>Art. 11 – Trattamento dati personali</w:t>
      </w:r>
    </w:p>
    <w:p w:rsidR="00494A77" w:rsidRDefault="00494A77" w:rsidP="00B9450A">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 xml:space="preserve">Le Parti dichiarano reciprocamente di essere informate e di acconsentire espressamente che i dati personali concernenti i firmatari della presente  </w:t>
      </w:r>
      <w:r>
        <w:rPr>
          <w:rFonts w:ascii="Times New Roman" w:hAnsi="Times New Roman"/>
          <w:color w:val="000000"/>
          <w:sz w:val="24"/>
          <w:szCs w:val="24"/>
        </w:rPr>
        <w:t xml:space="preserve">Convenzione </w:t>
      </w:r>
      <w:r w:rsidRPr="00BC4EB3">
        <w:rPr>
          <w:rFonts w:ascii="Times New Roman" w:hAnsi="Times New Roman"/>
          <w:color w:val="000000"/>
          <w:sz w:val="24"/>
          <w:szCs w:val="24"/>
        </w:rPr>
        <w:t xml:space="preserve">comunque raccolti in conseguenza e nel corso dell’esecuzione della </w:t>
      </w:r>
      <w:r>
        <w:rPr>
          <w:rFonts w:ascii="Times New Roman" w:hAnsi="Times New Roman"/>
          <w:color w:val="000000"/>
          <w:sz w:val="24"/>
          <w:szCs w:val="24"/>
        </w:rPr>
        <w:t xml:space="preserve">Convenzione </w:t>
      </w:r>
      <w:r w:rsidRPr="00BC4EB3">
        <w:rPr>
          <w:rFonts w:ascii="Times New Roman" w:hAnsi="Times New Roman"/>
          <w:color w:val="000000"/>
          <w:sz w:val="24"/>
          <w:szCs w:val="24"/>
        </w:rPr>
        <w:t>vengano trattati esclus</w:t>
      </w:r>
      <w:r>
        <w:rPr>
          <w:rFonts w:ascii="Times New Roman" w:hAnsi="Times New Roman"/>
          <w:color w:val="000000"/>
          <w:sz w:val="24"/>
          <w:szCs w:val="24"/>
        </w:rPr>
        <w:t xml:space="preserve">ivamente per le finalità della </w:t>
      </w:r>
      <w:r w:rsidRPr="00BC4EB3">
        <w:rPr>
          <w:rFonts w:ascii="Times New Roman" w:hAnsi="Times New Roman"/>
          <w:color w:val="000000"/>
          <w:sz w:val="24"/>
          <w:szCs w:val="24"/>
        </w:rPr>
        <w:t xml:space="preserve">stessa. Titolari del trattamento sono rispettivamente il soggetto ospitante e il soggetto promotore. </w:t>
      </w:r>
      <w:r>
        <w:rPr>
          <w:rFonts w:ascii="Times New Roman" w:hAnsi="Times New Roman"/>
          <w:color w:val="000000"/>
          <w:sz w:val="24"/>
          <w:szCs w:val="24"/>
        </w:rPr>
        <w:t xml:space="preserve"> </w:t>
      </w:r>
    </w:p>
    <w:p w:rsidR="00494A77" w:rsidRDefault="00494A77" w:rsidP="00036801">
      <w:pPr>
        <w:tabs>
          <w:tab w:val="left" w:pos="8505"/>
        </w:tabs>
        <w:ind w:right="-992"/>
        <w:rPr>
          <w:rFonts w:ascii="Times New Roman" w:hAnsi="Times New Roman"/>
          <w:b/>
          <w:color w:val="000000"/>
          <w:sz w:val="24"/>
          <w:szCs w:val="24"/>
        </w:rPr>
      </w:pPr>
    </w:p>
    <w:p w:rsidR="00494A77" w:rsidRPr="00BC4EB3" w:rsidRDefault="00494A77" w:rsidP="00036801">
      <w:pPr>
        <w:tabs>
          <w:tab w:val="left" w:pos="8505"/>
        </w:tabs>
        <w:ind w:right="-992"/>
        <w:rPr>
          <w:rFonts w:ascii="Times New Roman" w:hAnsi="Times New Roman"/>
          <w:b/>
          <w:color w:val="000000"/>
          <w:sz w:val="24"/>
          <w:szCs w:val="24"/>
        </w:rPr>
      </w:pPr>
      <w:r w:rsidRPr="00BC4EB3">
        <w:rPr>
          <w:rFonts w:ascii="Times New Roman" w:hAnsi="Times New Roman"/>
          <w:b/>
          <w:color w:val="000000"/>
          <w:sz w:val="24"/>
          <w:szCs w:val="24"/>
        </w:rPr>
        <w:t>Art. 12 – Rinvio</w:t>
      </w:r>
    </w:p>
    <w:p w:rsidR="00494A77" w:rsidRPr="00BC4EB3" w:rsidRDefault="00494A77" w:rsidP="00036801">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Per tutto quanto non previsto dalla presente Convenzione, le parti fanno riferimento alla legislazione vigente in materia.</w:t>
      </w:r>
    </w:p>
    <w:p w:rsidR="00494A77" w:rsidRDefault="00494A77" w:rsidP="00036801">
      <w:pPr>
        <w:autoSpaceDE w:val="0"/>
        <w:autoSpaceDN w:val="0"/>
        <w:adjustRightInd w:val="0"/>
        <w:spacing w:after="0" w:line="240" w:lineRule="auto"/>
        <w:ind w:right="-992"/>
        <w:jc w:val="both"/>
        <w:rPr>
          <w:rFonts w:ascii="Times New Roman" w:hAnsi="Times New Roman"/>
          <w:b/>
          <w:color w:val="000000"/>
          <w:sz w:val="40"/>
          <w:szCs w:val="40"/>
        </w:rPr>
      </w:pPr>
    </w:p>
    <w:p w:rsidR="00494A77" w:rsidRPr="00A74AE3" w:rsidRDefault="00494A77" w:rsidP="00036801">
      <w:pPr>
        <w:autoSpaceDE w:val="0"/>
        <w:autoSpaceDN w:val="0"/>
        <w:adjustRightInd w:val="0"/>
        <w:spacing w:after="0" w:line="240" w:lineRule="auto"/>
        <w:ind w:right="-992"/>
        <w:jc w:val="both"/>
        <w:rPr>
          <w:rFonts w:ascii="Times New Roman" w:hAnsi="Times New Roman"/>
          <w:b/>
          <w:color w:val="000000"/>
          <w:sz w:val="40"/>
          <w:szCs w:val="40"/>
        </w:rPr>
      </w:pPr>
      <w:bookmarkStart w:id="0" w:name="_GoBack"/>
      <w:bookmarkEnd w:id="0"/>
    </w:p>
    <w:p w:rsidR="00494A77" w:rsidRPr="00BC4EB3" w:rsidRDefault="00494A77" w:rsidP="00A74AE3">
      <w:pPr>
        <w:autoSpaceDE w:val="0"/>
        <w:autoSpaceDN w:val="0"/>
        <w:adjustRightInd w:val="0"/>
        <w:spacing w:after="0" w:line="240" w:lineRule="auto"/>
        <w:ind w:right="-992"/>
        <w:jc w:val="both"/>
        <w:rPr>
          <w:rFonts w:ascii="Times New Roman" w:hAnsi="Times New Roman"/>
          <w:color w:val="000000"/>
          <w:sz w:val="24"/>
          <w:szCs w:val="24"/>
        </w:rPr>
      </w:pPr>
      <w:r w:rsidRPr="00BC4EB3">
        <w:rPr>
          <w:rFonts w:ascii="Times New Roman" w:hAnsi="Times New Roman"/>
          <w:color w:val="000000"/>
          <w:sz w:val="24"/>
          <w:szCs w:val="24"/>
        </w:rPr>
        <w:t>(Luogo)............................, (data)......................</w:t>
      </w:r>
    </w:p>
    <w:p w:rsidR="00494A77" w:rsidRPr="00A74AE3" w:rsidRDefault="00494A77" w:rsidP="00A74AE3">
      <w:pPr>
        <w:spacing w:line="240" w:lineRule="auto"/>
        <w:ind w:right="-992"/>
        <w:jc w:val="both"/>
        <w:rPr>
          <w:rFonts w:ascii="Times New Roman" w:hAnsi="Times New Roman"/>
          <w:color w:val="000000"/>
          <w:sz w:val="16"/>
          <w:szCs w:val="16"/>
        </w:rPr>
      </w:pPr>
    </w:p>
    <w:p w:rsidR="00494A77" w:rsidRDefault="00494A77" w:rsidP="00E8475B">
      <w:pPr>
        <w:spacing w:after="120" w:line="240" w:lineRule="auto"/>
        <w:ind w:right="-992"/>
        <w:jc w:val="both"/>
        <w:rPr>
          <w:rFonts w:ascii="Times New Roman" w:hAnsi="Times New Roman"/>
          <w:sz w:val="24"/>
          <w:szCs w:val="24"/>
        </w:rPr>
      </w:pPr>
      <w:r w:rsidRPr="00BC4EB3">
        <w:rPr>
          <w:rFonts w:ascii="Times New Roman" w:hAnsi="Times New Roman"/>
          <w:color w:val="000000"/>
          <w:sz w:val="24"/>
          <w:szCs w:val="24"/>
        </w:rPr>
        <w:t>(Firma per il soggetto promotore</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t xml:space="preserve">                </w:t>
      </w:r>
      <w:r w:rsidRPr="00BC4EB3">
        <w:rPr>
          <w:rFonts w:ascii="Times New Roman" w:hAnsi="Times New Roman"/>
          <w:sz w:val="24"/>
          <w:szCs w:val="24"/>
        </w:rPr>
        <w:t xml:space="preserve">(Firma per il soggetto ospitante) </w:t>
      </w:r>
    </w:p>
    <w:p w:rsidR="00494A77" w:rsidRPr="00E8475B" w:rsidRDefault="00494A77" w:rsidP="00E8475B">
      <w:pPr>
        <w:spacing w:after="120" w:line="240" w:lineRule="auto"/>
        <w:ind w:right="-992"/>
        <w:jc w:val="both"/>
        <w:rPr>
          <w:rFonts w:ascii="Times New Roman" w:hAnsi="Times New Roman"/>
          <w:sz w:val="24"/>
          <w:szCs w:val="24"/>
        </w:rPr>
      </w:pPr>
      <w:r>
        <w:rPr>
          <w:rFonts w:ascii="Times New Roman" w:hAnsi="Times New Roman"/>
          <w:sz w:val="24"/>
          <w:szCs w:val="24"/>
        </w:rPr>
        <w:t>………………………………………                       ……………………………................</w:t>
      </w:r>
    </w:p>
    <w:sectPr w:rsidR="00494A77" w:rsidRPr="00E8475B" w:rsidSect="00AB25AF">
      <w:pgSz w:w="11906" w:h="16838"/>
      <w:pgMar w:top="1417" w:right="2692"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A77" w:rsidRDefault="00494A77" w:rsidP="003424ED">
      <w:pPr>
        <w:spacing w:after="0" w:line="240" w:lineRule="auto"/>
      </w:pPr>
      <w:r>
        <w:separator/>
      </w:r>
    </w:p>
  </w:endnote>
  <w:endnote w:type="continuationSeparator" w:id="0">
    <w:p w:rsidR="00494A77" w:rsidRDefault="00494A77" w:rsidP="00342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A77" w:rsidRDefault="00494A77" w:rsidP="003424ED">
      <w:pPr>
        <w:spacing w:after="0" w:line="240" w:lineRule="auto"/>
      </w:pPr>
      <w:r>
        <w:separator/>
      </w:r>
    </w:p>
  </w:footnote>
  <w:footnote w:type="continuationSeparator" w:id="0">
    <w:p w:rsidR="00494A77" w:rsidRDefault="00494A77" w:rsidP="003424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E05"/>
    <w:multiLevelType w:val="hybridMultilevel"/>
    <w:tmpl w:val="472E3A5A"/>
    <w:lvl w:ilvl="0" w:tplc="159A266C">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B322FD5"/>
    <w:multiLevelType w:val="hybridMultilevel"/>
    <w:tmpl w:val="FB0E0E16"/>
    <w:lvl w:ilvl="0" w:tplc="988CC02C">
      <w:start w:val="1"/>
      <w:numFmt w:val="lowerLetter"/>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2241DB0"/>
    <w:multiLevelType w:val="hybridMultilevel"/>
    <w:tmpl w:val="6638C9C2"/>
    <w:lvl w:ilvl="0" w:tplc="FA9E29F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772E97"/>
    <w:multiLevelType w:val="hybridMultilevel"/>
    <w:tmpl w:val="14A6A642"/>
    <w:lvl w:ilvl="0" w:tplc="FA9E29F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21094C"/>
    <w:multiLevelType w:val="hybridMultilevel"/>
    <w:tmpl w:val="364EA94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B8C7D9C"/>
    <w:multiLevelType w:val="hybridMultilevel"/>
    <w:tmpl w:val="4094F07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22D923DC"/>
    <w:multiLevelType w:val="hybridMultilevel"/>
    <w:tmpl w:val="63983754"/>
    <w:lvl w:ilvl="0" w:tplc="0410000F">
      <w:start w:val="3"/>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26BD5E92"/>
    <w:multiLevelType w:val="hybridMultilevel"/>
    <w:tmpl w:val="F416BA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2BB86A50"/>
    <w:multiLevelType w:val="hybridMultilevel"/>
    <w:tmpl w:val="F92A7672"/>
    <w:lvl w:ilvl="0" w:tplc="0410000F">
      <w:start w:val="2"/>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31967B03"/>
    <w:multiLevelType w:val="hybridMultilevel"/>
    <w:tmpl w:val="52669628"/>
    <w:lvl w:ilvl="0" w:tplc="B7EA19E2">
      <w:start w:val="1"/>
      <w:numFmt w:val="lowerLetter"/>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368002BB"/>
    <w:multiLevelType w:val="hybridMultilevel"/>
    <w:tmpl w:val="A9E0A38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37D81DC3"/>
    <w:multiLevelType w:val="hybridMultilevel"/>
    <w:tmpl w:val="BEA6585C"/>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387936EE"/>
    <w:multiLevelType w:val="hybridMultilevel"/>
    <w:tmpl w:val="777E864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51F0AC8"/>
    <w:multiLevelType w:val="hybridMultilevel"/>
    <w:tmpl w:val="3DEE2B28"/>
    <w:lvl w:ilvl="0" w:tplc="04100011">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nsid w:val="46DA51BB"/>
    <w:multiLevelType w:val="hybridMultilevel"/>
    <w:tmpl w:val="6A581E4C"/>
    <w:lvl w:ilvl="0" w:tplc="2946C0A6">
      <w:start w:val="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CA87CD4"/>
    <w:multiLevelType w:val="hybridMultilevel"/>
    <w:tmpl w:val="62967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921101A"/>
    <w:multiLevelType w:val="hybridMultilevel"/>
    <w:tmpl w:val="CE6C93DE"/>
    <w:lvl w:ilvl="0" w:tplc="09263944">
      <w:start w:val="1"/>
      <w:numFmt w:val="decimal"/>
      <w:lvlText w:val="%1."/>
      <w:lvlJc w:val="left"/>
      <w:pPr>
        <w:tabs>
          <w:tab w:val="num" w:pos="1185"/>
        </w:tabs>
        <w:ind w:left="1185" w:hanging="705"/>
      </w:pPr>
      <w:rPr>
        <w:rFonts w:cs="Times New Roman" w:hint="default"/>
      </w:rPr>
    </w:lvl>
    <w:lvl w:ilvl="1" w:tplc="04100019" w:tentative="1">
      <w:start w:val="1"/>
      <w:numFmt w:val="lowerLetter"/>
      <w:lvlText w:val="%2."/>
      <w:lvlJc w:val="left"/>
      <w:pPr>
        <w:tabs>
          <w:tab w:val="num" w:pos="1560"/>
        </w:tabs>
        <w:ind w:left="1560" w:hanging="360"/>
      </w:pPr>
      <w:rPr>
        <w:rFonts w:cs="Times New Roman"/>
      </w:rPr>
    </w:lvl>
    <w:lvl w:ilvl="2" w:tplc="0410001B" w:tentative="1">
      <w:start w:val="1"/>
      <w:numFmt w:val="lowerRoman"/>
      <w:lvlText w:val="%3."/>
      <w:lvlJc w:val="right"/>
      <w:pPr>
        <w:tabs>
          <w:tab w:val="num" w:pos="2280"/>
        </w:tabs>
        <w:ind w:left="2280" w:hanging="180"/>
      </w:pPr>
      <w:rPr>
        <w:rFonts w:cs="Times New Roman"/>
      </w:rPr>
    </w:lvl>
    <w:lvl w:ilvl="3" w:tplc="0410000F" w:tentative="1">
      <w:start w:val="1"/>
      <w:numFmt w:val="decimal"/>
      <w:lvlText w:val="%4."/>
      <w:lvlJc w:val="left"/>
      <w:pPr>
        <w:tabs>
          <w:tab w:val="num" w:pos="3000"/>
        </w:tabs>
        <w:ind w:left="3000" w:hanging="360"/>
      </w:pPr>
      <w:rPr>
        <w:rFonts w:cs="Times New Roman"/>
      </w:rPr>
    </w:lvl>
    <w:lvl w:ilvl="4" w:tplc="04100019" w:tentative="1">
      <w:start w:val="1"/>
      <w:numFmt w:val="lowerLetter"/>
      <w:lvlText w:val="%5."/>
      <w:lvlJc w:val="left"/>
      <w:pPr>
        <w:tabs>
          <w:tab w:val="num" w:pos="3720"/>
        </w:tabs>
        <w:ind w:left="3720" w:hanging="360"/>
      </w:pPr>
      <w:rPr>
        <w:rFonts w:cs="Times New Roman"/>
      </w:rPr>
    </w:lvl>
    <w:lvl w:ilvl="5" w:tplc="0410001B" w:tentative="1">
      <w:start w:val="1"/>
      <w:numFmt w:val="lowerRoman"/>
      <w:lvlText w:val="%6."/>
      <w:lvlJc w:val="right"/>
      <w:pPr>
        <w:tabs>
          <w:tab w:val="num" w:pos="4440"/>
        </w:tabs>
        <w:ind w:left="4440" w:hanging="180"/>
      </w:pPr>
      <w:rPr>
        <w:rFonts w:cs="Times New Roman"/>
      </w:rPr>
    </w:lvl>
    <w:lvl w:ilvl="6" w:tplc="0410000F" w:tentative="1">
      <w:start w:val="1"/>
      <w:numFmt w:val="decimal"/>
      <w:lvlText w:val="%7."/>
      <w:lvlJc w:val="left"/>
      <w:pPr>
        <w:tabs>
          <w:tab w:val="num" w:pos="5160"/>
        </w:tabs>
        <w:ind w:left="5160" w:hanging="360"/>
      </w:pPr>
      <w:rPr>
        <w:rFonts w:cs="Times New Roman"/>
      </w:rPr>
    </w:lvl>
    <w:lvl w:ilvl="7" w:tplc="04100019" w:tentative="1">
      <w:start w:val="1"/>
      <w:numFmt w:val="lowerLetter"/>
      <w:lvlText w:val="%8."/>
      <w:lvlJc w:val="left"/>
      <w:pPr>
        <w:tabs>
          <w:tab w:val="num" w:pos="5880"/>
        </w:tabs>
        <w:ind w:left="5880" w:hanging="360"/>
      </w:pPr>
      <w:rPr>
        <w:rFonts w:cs="Times New Roman"/>
      </w:rPr>
    </w:lvl>
    <w:lvl w:ilvl="8" w:tplc="0410001B" w:tentative="1">
      <w:start w:val="1"/>
      <w:numFmt w:val="lowerRoman"/>
      <w:lvlText w:val="%9."/>
      <w:lvlJc w:val="right"/>
      <w:pPr>
        <w:tabs>
          <w:tab w:val="num" w:pos="6600"/>
        </w:tabs>
        <w:ind w:left="6600" w:hanging="180"/>
      </w:pPr>
      <w:rPr>
        <w:rFonts w:cs="Times New Roman"/>
      </w:rPr>
    </w:lvl>
  </w:abstractNum>
  <w:abstractNum w:abstractNumId="17">
    <w:nsid w:val="5A192A6B"/>
    <w:multiLevelType w:val="hybridMultilevel"/>
    <w:tmpl w:val="374E2BD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5D4743FD"/>
    <w:multiLevelType w:val="hybridMultilevel"/>
    <w:tmpl w:val="0A2232B4"/>
    <w:lvl w:ilvl="0" w:tplc="FA9E29F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DFD7CF8"/>
    <w:multiLevelType w:val="hybridMultilevel"/>
    <w:tmpl w:val="DE98FC1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5FE52ED2"/>
    <w:multiLevelType w:val="hybridMultilevel"/>
    <w:tmpl w:val="6024985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638A77F6"/>
    <w:multiLevelType w:val="hybridMultilevel"/>
    <w:tmpl w:val="CC403D4E"/>
    <w:lvl w:ilvl="0" w:tplc="04100017">
      <w:start w:val="1"/>
      <w:numFmt w:val="lowerLetter"/>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2">
    <w:nsid w:val="67311341"/>
    <w:multiLevelType w:val="hybridMultilevel"/>
    <w:tmpl w:val="BA083B1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C054EDB"/>
    <w:multiLevelType w:val="hybridMultilevel"/>
    <w:tmpl w:val="9426E5B4"/>
    <w:name w:val="WW8Num82"/>
    <w:lvl w:ilvl="0" w:tplc="968C0F2E">
      <w:start w:val="1"/>
      <w:numFmt w:val="decimal"/>
      <w:lvlText w:val="%1."/>
      <w:lvlJc w:val="left"/>
      <w:pPr>
        <w:tabs>
          <w:tab w:val="num" w:pos="360"/>
        </w:tabs>
        <w:ind w:left="360" w:hanging="360"/>
      </w:pPr>
      <w:rPr>
        <w:rFonts w:cs="Times New Roman" w:hint="default"/>
        <w:b w:val="0"/>
        <w:i w:val="0"/>
        <w:color w:val="000080"/>
      </w:rPr>
    </w:lvl>
    <w:lvl w:ilvl="1" w:tplc="57CA705A">
      <w:start w:val="1"/>
      <w:numFmt w:val="lowerLetter"/>
      <w:lvlText w:val="%2."/>
      <w:lvlJc w:val="left"/>
      <w:pPr>
        <w:tabs>
          <w:tab w:val="num" w:pos="1080"/>
        </w:tabs>
        <w:ind w:left="1080" w:hanging="360"/>
      </w:pPr>
      <w:rPr>
        <w:rFonts w:cs="Times New Roman" w:hint="default"/>
        <w:b w:val="0"/>
        <w:i w:val="0"/>
        <w:color w:val="000080"/>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4">
    <w:nsid w:val="6CBE72EC"/>
    <w:multiLevelType w:val="hybridMultilevel"/>
    <w:tmpl w:val="2A822BF6"/>
    <w:lvl w:ilvl="0" w:tplc="FA9E29F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DF650B1"/>
    <w:multiLevelType w:val="hybridMultilevel"/>
    <w:tmpl w:val="9A649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E5C1A42"/>
    <w:multiLevelType w:val="hybridMultilevel"/>
    <w:tmpl w:val="F7E82FA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nsid w:val="70B5200E"/>
    <w:multiLevelType w:val="hybridMultilevel"/>
    <w:tmpl w:val="7E12E00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nsid w:val="7165061A"/>
    <w:multiLevelType w:val="hybridMultilevel"/>
    <w:tmpl w:val="77986B4E"/>
    <w:lvl w:ilvl="0" w:tplc="2946C0A6">
      <w:start w:val="1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2086B87"/>
    <w:multiLevelType w:val="hybridMultilevel"/>
    <w:tmpl w:val="504CC91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7D4A5636"/>
    <w:multiLevelType w:val="hybridMultilevel"/>
    <w:tmpl w:val="F7FAB80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nsid w:val="7F0E1511"/>
    <w:multiLevelType w:val="hybridMultilevel"/>
    <w:tmpl w:val="37144978"/>
    <w:lvl w:ilvl="0" w:tplc="2946C0A6">
      <w:start w:val="10"/>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26"/>
  </w:num>
  <w:num w:numId="4">
    <w:abstractNumId w:val="15"/>
  </w:num>
  <w:num w:numId="5">
    <w:abstractNumId w:val="31"/>
  </w:num>
  <w:num w:numId="6">
    <w:abstractNumId w:val="14"/>
  </w:num>
  <w:num w:numId="7">
    <w:abstractNumId w:val="29"/>
  </w:num>
  <w:num w:numId="8">
    <w:abstractNumId w:val="12"/>
  </w:num>
  <w:num w:numId="9">
    <w:abstractNumId w:val="28"/>
  </w:num>
  <w:num w:numId="10">
    <w:abstractNumId w:val="20"/>
  </w:num>
  <w:num w:numId="11">
    <w:abstractNumId w:val="30"/>
  </w:num>
  <w:num w:numId="12">
    <w:abstractNumId w:val="4"/>
  </w:num>
  <w:num w:numId="13">
    <w:abstractNumId w:val="10"/>
  </w:num>
  <w:num w:numId="14">
    <w:abstractNumId w:val="5"/>
  </w:num>
  <w:num w:numId="15">
    <w:abstractNumId w:val="19"/>
  </w:num>
  <w:num w:numId="16">
    <w:abstractNumId w:val="17"/>
  </w:num>
  <w:num w:numId="17">
    <w:abstractNumId w:val="23"/>
  </w:num>
  <w:num w:numId="18">
    <w:abstractNumId w:val="25"/>
  </w:num>
  <w:num w:numId="19">
    <w:abstractNumId w:val="8"/>
  </w:num>
  <w:num w:numId="20">
    <w:abstractNumId w:val="7"/>
  </w:num>
  <w:num w:numId="21">
    <w:abstractNumId w:val="27"/>
  </w:num>
  <w:num w:numId="22">
    <w:abstractNumId w:val="16"/>
  </w:num>
  <w:num w:numId="23">
    <w:abstractNumId w:val="11"/>
  </w:num>
  <w:num w:numId="24">
    <w:abstractNumId w:val="6"/>
  </w:num>
  <w:num w:numId="25">
    <w:abstractNumId w:val="0"/>
  </w:num>
  <w:num w:numId="26">
    <w:abstractNumId w:val="18"/>
  </w:num>
  <w:num w:numId="27">
    <w:abstractNumId w:val="24"/>
  </w:num>
  <w:num w:numId="28">
    <w:abstractNumId w:val="3"/>
  </w:num>
  <w:num w:numId="29">
    <w:abstractNumId w:val="1"/>
  </w:num>
  <w:num w:numId="30">
    <w:abstractNumId w:val="13"/>
  </w:num>
  <w:num w:numId="31">
    <w:abstractNumId w:val="2"/>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4775"/>
    <w:rsid w:val="00004168"/>
    <w:rsid w:val="00020831"/>
    <w:rsid w:val="00020C44"/>
    <w:rsid w:val="00032003"/>
    <w:rsid w:val="00036801"/>
    <w:rsid w:val="0004068B"/>
    <w:rsid w:val="00051AC5"/>
    <w:rsid w:val="00054BA0"/>
    <w:rsid w:val="000566F4"/>
    <w:rsid w:val="0006666F"/>
    <w:rsid w:val="00092409"/>
    <w:rsid w:val="0009487A"/>
    <w:rsid w:val="000C4BA1"/>
    <w:rsid w:val="000E07E8"/>
    <w:rsid w:val="000F15D9"/>
    <w:rsid w:val="000F7A23"/>
    <w:rsid w:val="000F7C65"/>
    <w:rsid w:val="001115B8"/>
    <w:rsid w:val="0011646D"/>
    <w:rsid w:val="001302E1"/>
    <w:rsid w:val="00130882"/>
    <w:rsid w:val="001323F4"/>
    <w:rsid w:val="001348A0"/>
    <w:rsid w:val="00156618"/>
    <w:rsid w:val="00176AAD"/>
    <w:rsid w:val="00187557"/>
    <w:rsid w:val="00194F79"/>
    <w:rsid w:val="001C0B5A"/>
    <w:rsid w:val="001D4042"/>
    <w:rsid w:val="001F1590"/>
    <w:rsid w:val="00206E40"/>
    <w:rsid w:val="00216947"/>
    <w:rsid w:val="002321B4"/>
    <w:rsid w:val="0023346C"/>
    <w:rsid w:val="00251DA7"/>
    <w:rsid w:val="002815EB"/>
    <w:rsid w:val="00290AFA"/>
    <w:rsid w:val="002963FF"/>
    <w:rsid w:val="002A76DB"/>
    <w:rsid w:val="002B4C63"/>
    <w:rsid w:val="002C6654"/>
    <w:rsid w:val="002D70C5"/>
    <w:rsid w:val="002E493F"/>
    <w:rsid w:val="002E59E8"/>
    <w:rsid w:val="002F07BD"/>
    <w:rsid w:val="002F33A6"/>
    <w:rsid w:val="003026CF"/>
    <w:rsid w:val="00310DD8"/>
    <w:rsid w:val="00321CAE"/>
    <w:rsid w:val="00331B9B"/>
    <w:rsid w:val="00336214"/>
    <w:rsid w:val="003417D0"/>
    <w:rsid w:val="003424ED"/>
    <w:rsid w:val="00365D67"/>
    <w:rsid w:val="00367C5F"/>
    <w:rsid w:val="00370597"/>
    <w:rsid w:val="00377883"/>
    <w:rsid w:val="00387607"/>
    <w:rsid w:val="003910FA"/>
    <w:rsid w:val="00393F4E"/>
    <w:rsid w:val="0039676E"/>
    <w:rsid w:val="003B2D9F"/>
    <w:rsid w:val="003B6B25"/>
    <w:rsid w:val="003C0DC0"/>
    <w:rsid w:val="003C48DA"/>
    <w:rsid w:val="003D010F"/>
    <w:rsid w:val="003F01E8"/>
    <w:rsid w:val="004007EE"/>
    <w:rsid w:val="00425BFB"/>
    <w:rsid w:val="004547AE"/>
    <w:rsid w:val="004670B3"/>
    <w:rsid w:val="00494A77"/>
    <w:rsid w:val="004A1661"/>
    <w:rsid w:val="004A34EB"/>
    <w:rsid w:val="004A453D"/>
    <w:rsid w:val="004D17BF"/>
    <w:rsid w:val="004F3D97"/>
    <w:rsid w:val="00501CD6"/>
    <w:rsid w:val="0050584D"/>
    <w:rsid w:val="00507561"/>
    <w:rsid w:val="00543433"/>
    <w:rsid w:val="00570250"/>
    <w:rsid w:val="00576CD7"/>
    <w:rsid w:val="005877D4"/>
    <w:rsid w:val="00592C88"/>
    <w:rsid w:val="005940DE"/>
    <w:rsid w:val="005B0398"/>
    <w:rsid w:val="005B621F"/>
    <w:rsid w:val="005C6F19"/>
    <w:rsid w:val="005D03F3"/>
    <w:rsid w:val="005D1402"/>
    <w:rsid w:val="005D5AE7"/>
    <w:rsid w:val="005E2847"/>
    <w:rsid w:val="005E3B0D"/>
    <w:rsid w:val="00607976"/>
    <w:rsid w:val="00615D7D"/>
    <w:rsid w:val="00617FF8"/>
    <w:rsid w:val="00630BA4"/>
    <w:rsid w:val="00644EFD"/>
    <w:rsid w:val="00647728"/>
    <w:rsid w:val="00660EF3"/>
    <w:rsid w:val="00665F56"/>
    <w:rsid w:val="00675802"/>
    <w:rsid w:val="00683A0F"/>
    <w:rsid w:val="0068503A"/>
    <w:rsid w:val="00696D35"/>
    <w:rsid w:val="006A18BA"/>
    <w:rsid w:val="006A1E20"/>
    <w:rsid w:val="006A288A"/>
    <w:rsid w:val="006A311F"/>
    <w:rsid w:val="006A4790"/>
    <w:rsid w:val="006B6F4F"/>
    <w:rsid w:val="006B7DCF"/>
    <w:rsid w:val="006D533B"/>
    <w:rsid w:val="006D5C09"/>
    <w:rsid w:val="006D6A38"/>
    <w:rsid w:val="006E6E49"/>
    <w:rsid w:val="006F4108"/>
    <w:rsid w:val="006F4C1F"/>
    <w:rsid w:val="006F526A"/>
    <w:rsid w:val="0070425E"/>
    <w:rsid w:val="007156D0"/>
    <w:rsid w:val="0072452D"/>
    <w:rsid w:val="00731529"/>
    <w:rsid w:val="00744D60"/>
    <w:rsid w:val="00751830"/>
    <w:rsid w:val="007553B7"/>
    <w:rsid w:val="007570F1"/>
    <w:rsid w:val="007626F8"/>
    <w:rsid w:val="00772B20"/>
    <w:rsid w:val="00774291"/>
    <w:rsid w:val="007760D7"/>
    <w:rsid w:val="007835F5"/>
    <w:rsid w:val="007A1BB0"/>
    <w:rsid w:val="007A6910"/>
    <w:rsid w:val="007B0AFB"/>
    <w:rsid w:val="007B2A07"/>
    <w:rsid w:val="007D0255"/>
    <w:rsid w:val="007D7890"/>
    <w:rsid w:val="007E0FC7"/>
    <w:rsid w:val="007F7C8A"/>
    <w:rsid w:val="00802239"/>
    <w:rsid w:val="00803672"/>
    <w:rsid w:val="00805930"/>
    <w:rsid w:val="00822D1A"/>
    <w:rsid w:val="00826F04"/>
    <w:rsid w:val="0084343B"/>
    <w:rsid w:val="00845261"/>
    <w:rsid w:val="00855DC0"/>
    <w:rsid w:val="00875B9F"/>
    <w:rsid w:val="00886A9F"/>
    <w:rsid w:val="00887411"/>
    <w:rsid w:val="0089038C"/>
    <w:rsid w:val="008935C6"/>
    <w:rsid w:val="00894ABB"/>
    <w:rsid w:val="00897CB8"/>
    <w:rsid w:val="008C0293"/>
    <w:rsid w:val="008C3410"/>
    <w:rsid w:val="008D1907"/>
    <w:rsid w:val="008D2459"/>
    <w:rsid w:val="008D7A02"/>
    <w:rsid w:val="008E6E42"/>
    <w:rsid w:val="00907FBA"/>
    <w:rsid w:val="009270CF"/>
    <w:rsid w:val="00932653"/>
    <w:rsid w:val="009373A0"/>
    <w:rsid w:val="00954828"/>
    <w:rsid w:val="00955FA8"/>
    <w:rsid w:val="00957FB5"/>
    <w:rsid w:val="00962B81"/>
    <w:rsid w:val="00965B46"/>
    <w:rsid w:val="00980BD7"/>
    <w:rsid w:val="009922E7"/>
    <w:rsid w:val="009943B7"/>
    <w:rsid w:val="009A508B"/>
    <w:rsid w:val="009B67A1"/>
    <w:rsid w:val="009C5F68"/>
    <w:rsid w:val="009C7EB0"/>
    <w:rsid w:val="009D2199"/>
    <w:rsid w:val="009F368B"/>
    <w:rsid w:val="009F695B"/>
    <w:rsid w:val="009F7E3E"/>
    <w:rsid w:val="00A01E6C"/>
    <w:rsid w:val="00A06C6E"/>
    <w:rsid w:val="00A12761"/>
    <w:rsid w:val="00A12A91"/>
    <w:rsid w:val="00A3330B"/>
    <w:rsid w:val="00A34F6E"/>
    <w:rsid w:val="00A64752"/>
    <w:rsid w:val="00A64FBE"/>
    <w:rsid w:val="00A74AE3"/>
    <w:rsid w:val="00A8525A"/>
    <w:rsid w:val="00A86009"/>
    <w:rsid w:val="00AA0B3D"/>
    <w:rsid w:val="00AA1611"/>
    <w:rsid w:val="00AA4CB7"/>
    <w:rsid w:val="00AB128B"/>
    <w:rsid w:val="00AB25AF"/>
    <w:rsid w:val="00AB435D"/>
    <w:rsid w:val="00AC4212"/>
    <w:rsid w:val="00AD7204"/>
    <w:rsid w:val="00AE7010"/>
    <w:rsid w:val="00AF0D1E"/>
    <w:rsid w:val="00B12471"/>
    <w:rsid w:val="00B15AB2"/>
    <w:rsid w:val="00B34060"/>
    <w:rsid w:val="00B3501E"/>
    <w:rsid w:val="00B461ED"/>
    <w:rsid w:val="00B50321"/>
    <w:rsid w:val="00B51E75"/>
    <w:rsid w:val="00B53AAF"/>
    <w:rsid w:val="00B61E33"/>
    <w:rsid w:val="00B654FE"/>
    <w:rsid w:val="00B67293"/>
    <w:rsid w:val="00B71637"/>
    <w:rsid w:val="00B72797"/>
    <w:rsid w:val="00B9450A"/>
    <w:rsid w:val="00BA7400"/>
    <w:rsid w:val="00BA7C7A"/>
    <w:rsid w:val="00BB1D21"/>
    <w:rsid w:val="00BB2EA2"/>
    <w:rsid w:val="00BB3D3C"/>
    <w:rsid w:val="00BC4EB3"/>
    <w:rsid w:val="00BC51D5"/>
    <w:rsid w:val="00BC7106"/>
    <w:rsid w:val="00BC71E2"/>
    <w:rsid w:val="00BC7C4D"/>
    <w:rsid w:val="00BD78C7"/>
    <w:rsid w:val="00BE732A"/>
    <w:rsid w:val="00BE7F77"/>
    <w:rsid w:val="00BF72D5"/>
    <w:rsid w:val="00C044B4"/>
    <w:rsid w:val="00C0511B"/>
    <w:rsid w:val="00C111EC"/>
    <w:rsid w:val="00C2191C"/>
    <w:rsid w:val="00C26D34"/>
    <w:rsid w:val="00C34775"/>
    <w:rsid w:val="00C358B4"/>
    <w:rsid w:val="00C60E03"/>
    <w:rsid w:val="00C70337"/>
    <w:rsid w:val="00C70864"/>
    <w:rsid w:val="00C7192E"/>
    <w:rsid w:val="00C7594A"/>
    <w:rsid w:val="00C93B29"/>
    <w:rsid w:val="00C93B42"/>
    <w:rsid w:val="00CC01BC"/>
    <w:rsid w:val="00CC0F53"/>
    <w:rsid w:val="00CC44B3"/>
    <w:rsid w:val="00CF4EE9"/>
    <w:rsid w:val="00CF5AF6"/>
    <w:rsid w:val="00D03D9F"/>
    <w:rsid w:val="00D137E0"/>
    <w:rsid w:val="00D14DB8"/>
    <w:rsid w:val="00D41DBF"/>
    <w:rsid w:val="00D534DC"/>
    <w:rsid w:val="00D55059"/>
    <w:rsid w:val="00D60239"/>
    <w:rsid w:val="00D6515C"/>
    <w:rsid w:val="00D652F5"/>
    <w:rsid w:val="00D74526"/>
    <w:rsid w:val="00D74537"/>
    <w:rsid w:val="00D8149A"/>
    <w:rsid w:val="00D847A8"/>
    <w:rsid w:val="00D8510A"/>
    <w:rsid w:val="00DB61D4"/>
    <w:rsid w:val="00DC14B9"/>
    <w:rsid w:val="00DC165F"/>
    <w:rsid w:val="00DD0955"/>
    <w:rsid w:val="00DD48F0"/>
    <w:rsid w:val="00DE4FCA"/>
    <w:rsid w:val="00DE762A"/>
    <w:rsid w:val="00DF024B"/>
    <w:rsid w:val="00E137B6"/>
    <w:rsid w:val="00E16FE2"/>
    <w:rsid w:val="00E323CF"/>
    <w:rsid w:val="00E33582"/>
    <w:rsid w:val="00E351E7"/>
    <w:rsid w:val="00E36CD1"/>
    <w:rsid w:val="00E426EA"/>
    <w:rsid w:val="00E475B3"/>
    <w:rsid w:val="00E56CD9"/>
    <w:rsid w:val="00E614A3"/>
    <w:rsid w:val="00E64EBE"/>
    <w:rsid w:val="00E6508E"/>
    <w:rsid w:val="00E73C40"/>
    <w:rsid w:val="00E81157"/>
    <w:rsid w:val="00E8475B"/>
    <w:rsid w:val="00E94A4D"/>
    <w:rsid w:val="00EB2E81"/>
    <w:rsid w:val="00EE5A14"/>
    <w:rsid w:val="00F0773B"/>
    <w:rsid w:val="00F105BE"/>
    <w:rsid w:val="00F1752C"/>
    <w:rsid w:val="00F2084C"/>
    <w:rsid w:val="00F22093"/>
    <w:rsid w:val="00F35756"/>
    <w:rsid w:val="00F44DEB"/>
    <w:rsid w:val="00F4761D"/>
    <w:rsid w:val="00F56AA8"/>
    <w:rsid w:val="00F71B3A"/>
    <w:rsid w:val="00F862E0"/>
    <w:rsid w:val="00F878CE"/>
    <w:rsid w:val="00FA5426"/>
    <w:rsid w:val="00FB629B"/>
    <w:rsid w:val="00FB6854"/>
    <w:rsid w:val="00FB7598"/>
    <w:rsid w:val="00FB774A"/>
    <w:rsid w:val="00FC6140"/>
    <w:rsid w:val="00FD203A"/>
    <w:rsid w:val="00FD221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A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424E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uiPriority w:val="99"/>
    <w:locked/>
    <w:rsid w:val="003424ED"/>
    <w:rPr>
      <w:rFonts w:ascii="Times New Roman" w:eastAsia="SimSun" w:hAnsi="Times New Roman" w:cs="Times New Roman"/>
      <w:kern w:val="1"/>
      <w:sz w:val="24"/>
      <w:lang w:eastAsia="hi-IN" w:bidi="hi-IN"/>
    </w:rPr>
  </w:style>
  <w:style w:type="paragraph" w:styleId="FootnoteText">
    <w:name w:val="footnote text"/>
    <w:basedOn w:val="Normal"/>
    <w:link w:val="FootnoteTextChar"/>
    <w:uiPriority w:val="99"/>
    <w:rsid w:val="003424ED"/>
    <w:pPr>
      <w:spacing w:after="0" w:line="240" w:lineRule="auto"/>
    </w:pPr>
    <w:rPr>
      <w:sz w:val="20"/>
      <w:szCs w:val="20"/>
      <w:lang w:eastAsia="it-IT"/>
    </w:rPr>
  </w:style>
  <w:style w:type="character" w:customStyle="1" w:styleId="FootnoteTextChar">
    <w:name w:val="Footnote Text Char"/>
    <w:basedOn w:val="DefaultParagraphFont"/>
    <w:link w:val="FootnoteText"/>
    <w:uiPriority w:val="99"/>
    <w:locked/>
    <w:rsid w:val="003424ED"/>
    <w:rPr>
      <w:rFonts w:cs="Times New Roman"/>
      <w:sz w:val="20"/>
    </w:rPr>
  </w:style>
  <w:style w:type="character" w:styleId="FootnoteReference">
    <w:name w:val="footnote reference"/>
    <w:basedOn w:val="DefaultParagraphFont"/>
    <w:uiPriority w:val="99"/>
    <w:semiHidden/>
    <w:rsid w:val="003424ED"/>
    <w:rPr>
      <w:rFonts w:cs="Times New Roman"/>
      <w:vertAlign w:val="superscript"/>
    </w:rPr>
  </w:style>
  <w:style w:type="paragraph" w:styleId="ListParagraph">
    <w:name w:val="List Paragraph"/>
    <w:basedOn w:val="Normal"/>
    <w:uiPriority w:val="99"/>
    <w:qFormat/>
    <w:rsid w:val="004A1661"/>
    <w:pPr>
      <w:ind w:left="720"/>
      <w:contextualSpacing/>
    </w:pPr>
  </w:style>
  <w:style w:type="paragraph" w:styleId="BalloonText">
    <w:name w:val="Balloon Text"/>
    <w:basedOn w:val="Normal"/>
    <w:link w:val="BalloonTextChar"/>
    <w:uiPriority w:val="99"/>
    <w:semiHidden/>
    <w:rsid w:val="00187557"/>
    <w:pPr>
      <w:spacing w:after="0" w:line="240" w:lineRule="auto"/>
    </w:pPr>
    <w:rPr>
      <w:rFonts w:ascii="Tahoma" w:hAnsi="Tahoma"/>
      <w:sz w:val="16"/>
      <w:szCs w:val="16"/>
      <w:lang w:eastAsia="it-IT"/>
    </w:rPr>
  </w:style>
  <w:style w:type="character" w:customStyle="1" w:styleId="BalloonTextChar">
    <w:name w:val="Balloon Text Char"/>
    <w:basedOn w:val="DefaultParagraphFont"/>
    <w:link w:val="BalloonText"/>
    <w:uiPriority w:val="99"/>
    <w:semiHidden/>
    <w:locked/>
    <w:rsid w:val="00187557"/>
    <w:rPr>
      <w:rFonts w:ascii="Tahoma" w:hAnsi="Tahoma" w:cs="Times New Roman"/>
      <w:sz w:val="16"/>
    </w:rPr>
  </w:style>
  <w:style w:type="paragraph" w:styleId="Subtitle">
    <w:name w:val="Subtitle"/>
    <w:basedOn w:val="Normal"/>
    <w:next w:val="Normal"/>
    <w:link w:val="SubtitleChar"/>
    <w:uiPriority w:val="99"/>
    <w:qFormat/>
    <w:locked/>
    <w:rsid w:val="00036801"/>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99"/>
    <w:locked/>
    <w:rsid w:val="00036801"/>
    <w:rPr>
      <w:rFonts w:ascii="Cambria" w:hAnsi="Cambria" w:cs="Times New Roman"/>
      <w:sz w:val="24"/>
      <w:lang w:eastAsia="en-US"/>
    </w:rPr>
  </w:style>
  <w:style w:type="paragraph" w:styleId="Header">
    <w:name w:val="header"/>
    <w:basedOn w:val="Normal"/>
    <w:link w:val="HeaderChar"/>
    <w:uiPriority w:val="99"/>
    <w:rsid w:val="00F0773B"/>
    <w:pPr>
      <w:tabs>
        <w:tab w:val="center" w:pos="4819"/>
        <w:tab w:val="right" w:pos="9638"/>
      </w:tabs>
    </w:pPr>
  </w:style>
  <w:style w:type="character" w:customStyle="1" w:styleId="HeaderChar">
    <w:name w:val="Header Char"/>
    <w:basedOn w:val="DefaultParagraphFont"/>
    <w:link w:val="Header"/>
    <w:uiPriority w:val="99"/>
    <w:locked/>
    <w:rsid w:val="00F0773B"/>
    <w:rPr>
      <w:rFonts w:cs="Times New Roman"/>
      <w:sz w:val="22"/>
      <w:lang w:eastAsia="en-US"/>
    </w:rPr>
  </w:style>
  <w:style w:type="paragraph" w:styleId="Footer">
    <w:name w:val="footer"/>
    <w:basedOn w:val="Normal"/>
    <w:link w:val="FooterChar"/>
    <w:uiPriority w:val="99"/>
    <w:rsid w:val="00F0773B"/>
    <w:pPr>
      <w:tabs>
        <w:tab w:val="center" w:pos="4819"/>
        <w:tab w:val="right" w:pos="9638"/>
      </w:tabs>
    </w:pPr>
  </w:style>
  <w:style w:type="character" w:customStyle="1" w:styleId="FooterChar">
    <w:name w:val="Footer Char"/>
    <w:basedOn w:val="DefaultParagraphFont"/>
    <w:link w:val="Footer"/>
    <w:uiPriority w:val="99"/>
    <w:locked/>
    <w:rsid w:val="00F0773B"/>
    <w:rPr>
      <w:rFonts w:cs="Times New Roman"/>
      <w:sz w:val="22"/>
      <w:lang w:eastAsia="en-US"/>
    </w:rPr>
  </w:style>
  <w:style w:type="paragraph" w:styleId="BodyText2">
    <w:name w:val="Body Text 2"/>
    <w:basedOn w:val="Normal"/>
    <w:link w:val="BodyText2Char"/>
    <w:uiPriority w:val="99"/>
    <w:semiHidden/>
    <w:rsid w:val="00F0773B"/>
    <w:pPr>
      <w:spacing w:after="120" w:line="480" w:lineRule="auto"/>
    </w:pPr>
  </w:style>
  <w:style w:type="character" w:customStyle="1" w:styleId="BodyText2Char">
    <w:name w:val="Body Text 2 Char"/>
    <w:basedOn w:val="DefaultParagraphFont"/>
    <w:link w:val="BodyText2"/>
    <w:uiPriority w:val="99"/>
    <w:semiHidden/>
    <w:locked/>
    <w:rsid w:val="00F0773B"/>
    <w:rPr>
      <w:rFonts w:cs="Times New Roman"/>
      <w:sz w:val="22"/>
      <w:lang w:eastAsia="en-US"/>
    </w:rPr>
  </w:style>
  <w:style w:type="table" w:styleId="TableGrid">
    <w:name w:val="Table Grid"/>
    <w:basedOn w:val="TableNormal"/>
    <w:uiPriority w:val="99"/>
    <w:locked/>
    <w:rsid w:val="00F077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2618</Words>
  <Characters>14928</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Iuzzolino Giuseppe</dc:creator>
  <cp:keywords/>
  <dc:description/>
  <cp:lastModifiedBy>laura.giannobile</cp:lastModifiedBy>
  <cp:revision>3</cp:revision>
  <cp:lastPrinted>2013-04-16T10:43:00Z</cp:lastPrinted>
  <dcterms:created xsi:type="dcterms:W3CDTF">2014-01-08T08:44:00Z</dcterms:created>
  <dcterms:modified xsi:type="dcterms:W3CDTF">2014-01-08T08:46:00Z</dcterms:modified>
</cp:coreProperties>
</file>